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05a97cbe6b4f62" /><Relationship Type="http://schemas.openxmlformats.org/package/2006/relationships/metadata/core-properties" Target="/docProps/core.xml" Id="R8d8bf4f452a2426b" /><Relationship Type="http://schemas.openxmlformats.org/officeDocument/2006/relationships/extended-properties" Target="/docProps/app.xml" Id="R1efd385dcdd146b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ListNumber"/>
        <w:numPr>
          <w:numId w:val="1"/>
        </w:numPr>
      </w:pPr>
      <w:r/>
      <w:r/>
      <w:r/>
      <w:r>
        <w:t>Pacific</w:t>
      </w:r>
      <w:r>
        <w:t xml:space="preserve"> </w:t>
        <w:t>Ocean:</w:t>
      </w:r>
    </w:p>
    <w:p>
      <w:pPr>
        <w:pStyle w:val="ListNumber2"/>
        <w:numPr>
          <w:ilvl w:val="1"/>
          <w:numId w:val="3"/>
        </w:numPr>
      </w:pPr>
      <w:r/>
      <w:r/>
      <w:r/>
      <w:r>
        <w:t>Australasian Mediterranean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Philippine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Coral Sea</w:t>
      </w:r>
      <w:r/>
      <w:r/>
      <w:r/>
    </w:p>
    <w:p>
      <w:pPr>
        <w:pStyle w:val="ListNumber2"/>
        <w:numPr>
          <w:ilvl w:val="1"/>
          <w:numId w:val="3"/>
        </w:numPr>
      </w:pPr>
      <w:r/>
      <w:r/>
      <w:r/>
      <w:r>
        <w:t>South China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Atlantic</w:t>
      </w:r>
      <w:r>
        <w:t xml:space="preserve"> </w:t>
        <w:t>Ocean:</w:t>
      </w:r>
    </w:p>
    <w:p>
      <w:pPr>
        <w:pStyle w:val="ListNumber2"/>
        <w:numPr>
          <w:ilvl w:val="1"/>
          <w:numId w:val="4"/>
        </w:numPr>
      </w:pPr>
      <w:r/>
      <w:r/>
      <w:r/>
      <w:r>
        <w:t>Sargasso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Caribbean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Mediterranean Sea</w:t>
      </w:r>
      <w:r/>
      <w:r/>
      <w:r/>
    </w:p>
    <w:p>
      <w:pPr>
        <w:pStyle w:val="ListNumber2"/>
        <w:numPr>
          <w:ilvl w:val="1"/>
          <w:numId w:val="4"/>
        </w:numPr>
      </w:pPr>
      <w:r/>
      <w:r/>
      <w:r/>
      <w:r>
        <w:t>Gulf of Guinea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Indian</w:t>
      </w:r>
      <w:r>
        <w:t xml:space="preserve"> </w:t>
        <w:t>Ocean:</w:t>
      </w:r>
    </w:p>
    <w:p>
      <w:pPr>
        <w:pStyle w:val="ListNumber2"/>
        <w:numPr>
          <w:ilvl w:val="1"/>
          <w:numId w:val="5"/>
        </w:numPr>
      </w:pPr>
      <w:r/>
      <w:r/>
      <w:r/>
      <w:r>
        <w:t>Arabian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Bay of Bengal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Andaman Sea</w:t>
      </w:r>
      <w:r/>
      <w:r/>
      <w:r/>
    </w:p>
    <w:p>
      <w:pPr>
        <w:pStyle w:val="ListNumber2"/>
        <w:numPr>
          <w:ilvl w:val="1"/>
          <w:numId w:val="5"/>
        </w:numPr>
      </w:pPr>
      <w:r/>
      <w:r/>
      <w:r/>
      <w:r>
        <w:t>Laccadive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Southern</w:t>
      </w:r>
      <w:r>
        <w:t xml:space="preserve"> </w:t>
        <w:t>Ocean:</w:t>
      </w:r>
    </w:p>
    <w:p>
      <w:pPr>
        <w:pStyle w:val="ListNumber2"/>
        <w:numPr>
          <w:ilvl w:val="1"/>
          <w:numId w:val="6"/>
        </w:numPr>
      </w:pPr>
      <w:r/>
      <w:r/>
      <w:r/>
      <w:r>
        <w:t>Weddell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Somov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Riiser-Larsen Sea</w:t>
      </w:r>
      <w:r/>
      <w:r/>
      <w:r/>
    </w:p>
    <w:p>
      <w:pPr>
        <w:pStyle w:val="ListNumber2"/>
        <w:numPr>
          <w:ilvl w:val="1"/>
          <w:numId w:val="6"/>
        </w:numPr>
      </w:pPr>
      <w:r/>
      <w:r/>
      <w:r/>
      <w:r>
        <w:t>Lazarev Sea</w:t>
      </w:r>
      <w:r/>
      <w:r/>
      <w:r/>
    </w:p>
    <w:p>
      <w:pPr>
        <w:pStyle w:val="ListNumber"/>
        <w:numPr>
          <w:numId w:val="1"/>
        </w:numPr>
      </w:pPr>
      <w:r/>
      <w:r/>
      <w:r/>
      <w:r>
        <w:t>Arctic</w:t>
      </w:r>
      <w:r>
        <w:t xml:space="preserve"> </w:t>
        <w:t>Ocean:</w:t>
      </w:r>
    </w:p>
    <w:p>
      <w:pPr>
        <w:pStyle w:val="ListNumber2"/>
        <w:numPr>
          <w:ilvl w:val="1"/>
          <w:numId w:val="7"/>
        </w:numPr>
      </w:pPr>
      <w:r/>
      <w:r/>
      <w:r/>
      <w:r>
        <w:t>Barents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Greenland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East Siberian Sea</w:t>
      </w:r>
      <w:r/>
      <w:r/>
      <w:r/>
    </w:p>
    <w:p>
      <w:pPr>
        <w:pStyle w:val="ListNumber2"/>
        <w:numPr>
          <w:ilvl w:val="1"/>
          <w:numId w:val="7"/>
        </w:numPr>
      </w:pPr>
      <w:r/>
      <w:r/>
      <w:r/>
      <w:r>
        <w:t>Kara Sea</w:t>
      </w:r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>
    <w:multiLevelType w:val="hybridMultilevel"/>
    <w:name w:val="top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1"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2">
    <w:nsid w:val="00000002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3">
    <w:nsid w:val="00000003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4">
    <w:nsid w:val="00000004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5">
    <w:nsid w:val="00000005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6">
    <w:nsid w:val="00000006"/>
    <w:multiLevelType w:val="hybridMultilevel"/>
    <w:name w:val="nestedListTemplate"/>
    <w:lvl w:ilvl="0" w:tplc="0409000F">
      <w:start w:val="1"/>
      <w:numFmt w:val="decimal"/>
      <w:lvlText w:val="%1."/>
      <w:lvlJc w:val="left"/>
      <w:pPr>
        <w:ind w:left="720" w:hanging="360" w:firstLineChars="0"/>
      </w:pPr>
    </w:lvl>
    <w:lvl w:ilvl="1" w:tplc="04090019">
      <w:start w:val="1"/>
      <w:numFmt w:val="lowerLetter"/>
      <w:lvlText w:val="%2."/>
      <w:lvlJc w:val="left"/>
      <w:pPr>
        <w:ind w:left="1080" w:hanging="360" w:firstLineChars="0"/>
      </w:pPr>
    </w:lvl>
    <w:lvl w:ilvl="2" w:tplc="0409001B">
      <w:start w:val="1"/>
      <w:numFmt w:val="lowerRoman"/>
      <w:lvlText w:val="%3."/>
      <w:lvlJc w:val="right"/>
      <w:pPr>
        <w:ind w:left="1440" w:hanging="360" w:firstLineChars="0"/>
      </w:pPr>
    </w:lvl>
    <w:lvl w:ilvl="3" w:tplc="0409000F">
      <w:start w:val="1"/>
      <w:numFmt w:val="decimal"/>
      <w:lvlText w:val="%4."/>
      <w:lvlJc w:val="left"/>
      <w:pPr>
        <w:ind w:left="1800" w:hanging="360" w:firstLineChars="0"/>
      </w:pPr>
    </w:lvl>
    <w:lvl w:ilvl="4" w:tplc="04090019">
      <w:start w:val="1"/>
      <w:numFmt w:val="lowerLetter"/>
      <w:lvlText w:val="%5."/>
      <w:lvlJc w:val="left"/>
      <w:pPr>
        <w:ind w:left="2160" w:hanging="360" w:firstLineChars="0"/>
      </w:pPr>
    </w:lvl>
    <w:lvl w:ilvl="5" w:tplc="0409001B">
      <w:start w:val="1"/>
      <w:numFmt w:val="lowerRoman"/>
      <w:lvlText w:val="%6."/>
      <w:lvlJc w:val="right"/>
      <w:pPr>
        <w:ind w:left="2520" w:hanging="360" w:firstLineChars="0"/>
      </w:pPr>
    </w:lvl>
    <w:lvl w:ilvl="6" w:tplc="0409000F">
      <w:start w:val="1"/>
      <w:numFmt w:val="decimal"/>
      <w:lvlText w:val="%7."/>
      <w:lvlJc w:val="left"/>
      <w:pPr>
        <w:ind w:left="2880" w:hanging="360" w:firstLineChars="0"/>
      </w:pPr>
    </w:lvl>
    <w:lvl w:ilvl="7" w:tplc="04090019">
      <w:start w:val="1"/>
      <w:numFmt w:val="lowerLetter"/>
      <w:lvlText w:val="%8."/>
      <w:lvlJc w:val="left"/>
      <w:pPr>
        <w:ind w:left="3240" w:hanging="360" w:firstLineChars="0"/>
      </w:pPr>
    </w:lvl>
    <w:lvl w:ilvl="8" w:tplc="0409001B">
      <w:start w:val="1"/>
      <w:numFmt w:val="lowerRoman"/>
      <w:lvlText w:val="%9."/>
      <w:lvlJc w:val="right"/>
      <w:pPr>
        <w:ind w:left="3600" w:hanging="360" w:firstLineChars="0"/>
      </w:pPr>
    </w:lvl>
  </w:abstractNum>
  <w:abstractNum w:abstractNumId="7">
    <w:nsid w:val="FFFFFF88"/>
    <w:multiLevelType w:val="singleLevel"/>
    <w:tmpl w:val="71FC34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 w:firstLineChars="0"/>
      </w:pPr>
    </w:lvl>
  </w:abstractNum>
  <w:abstractNum w:abstractNumId="8">
    <w:nsid w:val="FFFFFF7F"/>
    <w:multiLevelType w:val="singleLevel"/>
    <w:tmpl w:val="CA3C16C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 w:firstLineChars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ListNumber">
    <w:name w:val="List Number"/>
    <w:basedOn w:val="Normal"/>
    <w:uiPriority w:val="99"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unhideWhenUsed/>
    <w:pPr>
      <w:numPr>
        <w:numId w:val="9"/>
      </w:numPr>
      <w:contextualSpacing/>
    </w:p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49c8eba6d5504572" /><Relationship Type="http://schemas.openxmlformats.org/officeDocument/2006/relationships/theme" Target="/word/theme/theme1.xml" Id="R17945369f869471d" /><Relationship Type="http://schemas.openxmlformats.org/officeDocument/2006/relationships/styles" Target="/word/styles.xml" Id="Rfcab60ace7fe4353" /><Relationship Type="http://schemas.openxmlformats.org/officeDocument/2006/relationships/numbering" Target="/word/numbering.xml" Id="R9d51549149954f62" /><Relationship Type="http://schemas.openxmlformats.org/officeDocument/2006/relationships/fontTable" Target="/word/fontTable.xml" Id="Rdd35d395061240c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