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97427eb144b29" /><Relationship Type="http://schemas.openxmlformats.org/package/2006/relationships/metadata/core-properties" Target="/docProps/core.xml" Id="R55d8978baedc4001" /><Relationship Type="http://schemas.openxmlformats.org/officeDocument/2006/relationships/extended-properties" Target="/docProps/app.xml" Id="R7c8af4b2692f46f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Group shape with an image fill</w:t>
      </w:r>
    </w:p>
    <w:p>
      <w:r>
        <w:t/>
        <w:drawing>
          <wp:inline distT="0" distB="0" distL="0" distR="0">
            <wp:extent cx="5105400" cy="6248400"/>
            <wp:docPr id="1" name=""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105400" cy="6248400"/>
                      <a:chOff x="0" y="0"/>
                      <a:chExt cx="5105400" cy="6248400"/>
                    </a:xfrm>
                    <a:blipFill dpi="0" rotWithShape="1">
                      <a:blip r:embed="Ra6003d129d804609"/>
                      <a:srcRect/>
                      <a:stretch>
                        <a:fillRect/>
                      </a:stretch>
                    </a:blipFill>
                  </wpg:grpSpPr>
                  <wps:wsp>
                    <wps:cNvPr id="2" name="" descr="This is shape Triangle"/>
                    <wps:cNvSpPr txBox="1"/>
                    <wps:spPr>
                      <a:xfrm>
                        <a:off x="0" y="0"/>
                        <a:ext cx="1651000" cy="1524000"/>
                      </a:xfrm>
                      <a:prstGeom prst="triangle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1">
                      <w:txbxContent>
                        <w:p>
                          <w:r>
                            <w:t>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3" name="" descr="This is shape RightTriangle"/>
                    <wps:cNvSpPr txBox="1"/>
                    <wps:spPr>
                      <a:xfrm>
                        <a:off x="1727200" y="0"/>
                        <a:ext cx="1651000" cy="1524000"/>
                      </a:xfrm>
                      <a:prstGeom prst="rtTriangle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2">
                      <w:txbxContent>
                        <w:p>
                          <w:r>
                            <w:t>RightTriangle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4" name="" descr="This is shape Rectangle"/>
                    <wps:cNvSpPr txBox="1"/>
                    <wps:spPr>
                      <a:xfrm>
                        <a:off x="3454400" y="0"/>
                        <a:ext cx="1651000" cy="1524000"/>
                      </a:xfrm>
                      <a:prstGeom prst="rect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3">
                      <w:txbxContent>
                        <w:p>
                          <w:r>
                            <w:t>Rectangle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5" name="" descr="This is shape Diamond"/>
                    <wps:cNvSpPr txBox="1"/>
                    <wps:spPr>
                      <a:xfrm>
                        <a:off x="0" y="1574800"/>
                        <a:ext cx="1651000" cy="1524000"/>
                      </a:xfrm>
                      <a:prstGeom prst="diamond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4">
                      <w:txbxContent>
                        <w:p>
                          <w:r>
                            <w:t>Diamond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6" name="" descr="This is shape Parallelogram"/>
                    <wps:cNvSpPr txBox="1"/>
                    <wps:spPr>
                      <a:xfrm>
                        <a:off x="1727200" y="1574800"/>
                        <a:ext cx="1651000" cy="1524000"/>
                      </a:xfrm>
                      <a:prstGeom prst="parallelogram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5">
                      <w:txbxContent>
                        <w:p>
                          <w:r>
                            <w:t>Parallelogram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7" name="" descr="This is shape Trapezoid"/>
                    <wps:cNvSpPr txBox="1"/>
                    <wps:spPr>
                      <a:xfrm>
                        <a:off x="3454400" y="1574800"/>
                        <a:ext cx="1651000" cy="1524000"/>
                      </a:xfrm>
                      <a:prstGeom prst="trapezoid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6">
                      <w:txbxContent>
                        <w:p>
                          <w:r>
                            <w:t>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8" name="" descr="This is shape NonIsoscelesTrapezoid"/>
                    <wps:cNvSpPr txBox="1"/>
                    <wps:spPr>
                      <a:xfrm>
                        <a:off x="0" y="3149600"/>
                        <a:ext cx="1651000" cy="1524000"/>
                      </a:xfrm>
                      <a:prstGeom prst="nonIsoscelesTrapezoid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7">
                      <w:txbxContent>
                        <w:p>
                          <w:r>
                            <w:t>NonIsoscelesTrapezoid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9" name="" descr="This is shape Pentagon"/>
                    <wps:cNvSpPr txBox="1"/>
                    <wps:spPr>
                      <a:xfrm>
                        <a:off x="1727200" y="3149600"/>
                        <a:ext cx="1651000" cy="1524000"/>
                      </a:xfrm>
                      <a:prstGeom prst="pentagon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8">
                      <w:txbxContent>
                        <w:p>
                          <w:r>
                            <w:t>Pentagon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0" name="" descr="This is shape Hexagon"/>
                    <wps:cNvSpPr txBox="1"/>
                    <wps:spPr>
                      <a:xfrm>
                        <a:off x="3454400" y="3149600"/>
                        <a:ext cx="1651000" cy="1524000"/>
                      </a:xfrm>
                      <a:prstGeom prst="hexagon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9">
                      <w:txbxContent>
                        <w:p>
                          <w:r>
                            <w:t>Hexagon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1" name="" descr="This is shape Heptagon"/>
                    <wps:cNvSpPr txBox="1"/>
                    <wps:spPr>
                      <a:xfrm>
                        <a:off x="0" y="4724400"/>
                        <a:ext cx="1651000" cy="1524000"/>
                      </a:xfrm>
                      <a:prstGeom prst="heptagon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10">
                      <w:txbxContent>
                        <w:p>
                          <w:r>
                            <w:t>Heptagon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2" name="" descr="This is shape Octagon"/>
                    <wps:cNvSpPr txBox="1"/>
                    <wps:spPr>
                      <a:xfrm>
                        <a:off x="1727200" y="4724400"/>
                        <a:ext cx="1651000" cy="1524000"/>
                      </a:xfrm>
                      <a:prstGeom prst="octagon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11">
                      <w:txbxContent>
                        <w:p>
                          <w:r>
                            <w:t>Octagon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3" name="" descr="This is shape Decagon"/>
                    <wps:cNvSpPr txBox="1"/>
                    <wps:spPr>
                      <a:xfrm>
                        <a:off x="3454400" y="4724400"/>
                        <a:ext cx="1651000" cy="1524000"/>
                      </a:xfrm>
                      <a:prstGeom prst="decagon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12">
                      <w:txbxContent>
                        <w:p>
                          <w:r>
                            <w:t>Decagon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</wpg:wg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71b1a47af9a4aaa" /><Relationship Type="http://schemas.openxmlformats.org/officeDocument/2006/relationships/theme" Target="/word/theme/theme1.xml" Id="Ra6b8b7dc85ab462d" /><Relationship Type="http://schemas.openxmlformats.org/officeDocument/2006/relationships/styles" Target="/word/styles.xml" Id="R071278981286483c" /><Relationship Type="http://schemas.openxmlformats.org/officeDocument/2006/relationships/image" Target="/media/image.bin" Id="Ra6003d129d804609" /><Relationship Type="http://schemas.openxmlformats.org/officeDocument/2006/relationships/fontTable" Target="/word/fontTable.xml" Id="Rf045b097dbf54f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