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704d2e1254417" /><Relationship Type="http://schemas.openxmlformats.org/package/2006/relationships/metadata/core-properties" Target="/docProps/core.xml" Id="R0f102cd375684772" /><Relationship Type="http://schemas.openxmlformats.org/officeDocument/2006/relationships/extended-properties" Target="/docProps/app.xml" Id="R14c12af87ca74eb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d_ThematicBreak"/>
      </w:pPr>
    </w:p>
    <w:p>
      <w:pPr>
        <w:pStyle w:val="md_Block"/>
      </w:pPr>
      <w:r>
        <w:rPr>
          <w:rStyle w:val="md_Inline"/>
        </w:rPr>
        <w:t>title: CommonMark Spec</w:t>
      </w:r>
      <w:r>
        <w:rPr>
          <w:rStyle w:val="md_Inline"/>
        </w:rPr>
        <w:t xml:space="preserve"> </w:t>
      </w:r>
      <w:r>
        <w:rPr>
          <w:rStyle w:val="md_Inline"/>
        </w:rPr>
        <w:t>author: John MacFarlane</w:t>
      </w:r>
      <w:r>
        <w:rPr>
          <w:rStyle w:val="md_Inline"/>
        </w:rPr>
        <w:t xml:space="preserve"> </w:t>
      </w:r>
      <w:r>
        <w:rPr>
          <w:rStyle w:val="md_Inline"/>
        </w:rPr>
        <w:t>version: 0.30</w:t>
      </w:r>
      <w:r>
        <w:rPr>
          <w:rStyle w:val="md_Inline"/>
        </w:rPr>
        <w:t xml:space="preserve"> </w:t>
      </w:r>
      <w:r>
        <w:rPr>
          <w:rStyle w:val="md_Inline"/>
        </w:rPr>
        <w:t>date: '2021-06-19'</w:t>
      </w:r>
      <w:r>
        <w:rPr>
          <w:rStyle w:val="md_Inline"/>
        </w:rPr>
        <w:t xml:space="preserve"> </w:t>
      </w:r>
      <w:r>
        <w:rPr>
          <w:rStyle w:val="md_Inline"/>
        </w:rPr>
        <w:t>license: '</w:t>
      </w:r>
      <w:hyperlink r:id="R8908c49a5fb84ec3">
        <w:r>
          <w:rPr>
            <w:rStyle w:val="md_Inline-Calibri-1-F-F-F-FF0000EE-0-"/>
          </w:rPr>
          <w:t>CC-BY-SA 4.0</w:t>
        </w:r>
      </w:hyperlink>
      <w:r>
        <w:rPr>
          <w:rStyle w:val="md_Inline"/>
        </w:rPr>
        <w:t>'</w:t>
      </w:r>
      <w:r>
        <w:rPr>
          <w:rStyle w:val="md_Inline"/>
        </w:rPr>
        <w:t xml:space="preserve"> </w:t>
      </w:r>
      <w:r>
        <w:rPr>
          <w:rStyle w:val="md_Inline"/>
        </w:rPr>
        <w:t>...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1</w:t>
      </w:r>
      <w:r>
        <w:rPr>
          <w:rStyle w:val="md_Inline"/>
        </w:rPr>
        <w:t>Introduction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1.1</w:t>
      </w:r>
      <w:r>
        <w:rPr>
          <w:rStyle w:val="md_Inline"/>
        </w:rPr>
        <w:t>What is Markdown?</w:t>
      </w:r>
    </w:p>
    <w:p>
      <w:pPr>
        <w:pStyle w:val="md_Block"/>
      </w:pPr>
      <w:r>
        <w:rPr>
          <w:rStyle w:val="md_Inline"/>
        </w:rPr>
        <w:t>Markdown is a plain text format for writing structured documents,</w:t>
      </w:r>
      <w:r>
        <w:rPr>
          <w:rStyle w:val="md_Inline"/>
        </w:rPr>
        <w:t xml:space="preserve"> </w:t>
      </w:r>
      <w:r>
        <w:rPr>
          <w:rStyle w:val="md_Inline"/>
        </w:rPr>
        <w:t>based on conventions for indicating formatting in email</w:t>
      </w:r>
      <w:r>
        <w:rPr>
          <w:rStyle w:val="md_Inline"/>
        </w:rPr>
        <w:t xml:space="preserve"> </w:t>
      </w:r>
      <w:r>
        <w:rPr>
          <w:rStyle w:val="md_Inline"/>
        </w:rPr>
        <w:t>and usenet posts.  It was developed by John Gruber (with</w:t>
      </w:r>
      <w:r>
        <w:rPr>
          <w:rStyle w:val="md_Inline"/>
        </w:rPr>
        <w:t xml:space="preserve"> </w:t>
      </w:r>
      <w:r>
        <w:rPr>
          <w:rStyle w:val="md_Inline"/>
        </w:rPr>
        <w:t>help from Aaron Swartz) and released in 2004 in the form of a</w:t>
      </w:r>
      <w:r>
        <w:rPr>
          <w:rStyle w:val="md_Inline"/>
        </w:rPr>
        <w:t xml:space="preserve"> </w:t>
      </w:r>
      <w:hyperlink r:id="Rdc23ea573a4246d3">
        <w:r>
          <w:rPr>
            <w:rStyle w:val="md_Inline-Calibri-1-F-F-F-FF0000EE-0-"/>
          </w:rPr>
          <w:t>syntax description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and a Perl script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) for converting Markdown to</w:t>
      </w:r>
      <w:r>
        <w:rPr>
          <w:rStyle w:val="md_Inline"/>
        </w:rPr>
        <w:t xml:space="preserve"> </w:t>
      </w:r>
      <w:r>
        <w:rPr>
          <w:rStyle w:val="md_Inline"/>
        </w:rPr>
        <w:t>HTML.  In the next decade, dozens of implementations were</w:t>
      </w:r>
      <w:r>
        <w:rPr>
          <w:rStyle w:val="md_Inline"/>
        </w:rPr>
        <w:t xml:space="preserve"> </w:t>
      </w:r>
      <w:r>
        <w:rPr>
          <w:rStyle w:val="md_Inline"/>
        </w:rPr>
        <w:t>developed in many languages.  Some extended the original</w:t>
      </w:r>
      <w:r>
        <w:rPr>
          <w:rStyle w:val="md_Inline"/>
        </w:rPr>
        <w:t xml:space="preserve"> </w:t>
      </w:r>
      <w:r>
        <w:rPr>
          <w:rStyle w:val="md_Inline"/>
        </w:rPr>
        <w:t>Markdown syntax with conventions for footnotes, tables, and</w:t>
      </w:r>
      <w:r>
        <w:rPr>
          <w:rStyle w:val="md_Inline"/>
        </w:rPr>
        <w:t xml:space="preserve"> </w:t>
      </w:r>
      <w:r>
        <w:rPr>
          <w:rStyle w:val="md_Inline"/>
        </w:rPr>
        <w:t>other document elements.  Some allowed Markdown documents to be</w:t>
      </w:r>
      <w:r>
        <w:rPr>
          <w:rStyle w:val="md_Inline"/>
        </w:rPr>
        <w:t xml:space="preserve"> </w:t>
      </w:r>
      <w:r>
        <w:rPr>
          <w:rStyle w:val="md_Inline"/>
        </w:rPr>
        <w:t>rendered in formats other than HTML.  Websites like Reddit,</w:t>
      </w:r>
      <w:r>
        <w:rPr>
          <w:rStyle w:val="md_Inline"/>
        </w:rPr>
        <w:t xml:space="preserve"> </w:t>
      </w:r>
      <w:r>
        <w:rPr>
          <w:rStyle w:val="md_Inline"/>
        </w:rPr>
        <w:t>StackOverflow, and GitHub had millions of people using Markdown.</w:t>
      </w:r>
      <w:r>
        <w:rPr>
          <w:rStyle w:val="md_Inline"/>
        </w:rPr>
        <w:t xml:space="preserve"> </w:t>
      </w:r>
      <w:r>
        <w:rPr>
          <w:rStyle w:val="md_Inline"/>
        </w:rPr>
        <w:t>And Markdown started to be used beyond the web, to author books,</w:t>
      </w:r>
      <w:r>
        <w:rPr>
          <w:rStyle w:val="md_Inline"/>
        </w:rPr>
        <w:t xml:space="preserve"> </w:t>
      </w:r>
      <w:r>
        <w:rPr>
          <w:rStyle w:val="md_Inline"/>
        </w:rPr>
        <w:t>articles, slide shows, letters, and lecture notes.</w:t>
      </w:r>
    </w:p>
    <w:p>
      <w:pPr>
        <w:pStyle w:val="md_Block"/>
      </w:pPr>
      <w:r>
        <w:rPr>
          <w:rStyle w:val="md_Inline"/>
        </w:rPr>
        <w:t>What distinguishes Markdown from many other lightweight markup</w:t>
      </w:r>
      <w:r>
        <w:rPr>
          <w:rStyle w:val="md_Inline"/>
        </w:rPr>
        <w:t xml:space="preserve"> </w:t>
      </w:r>
      <w:r>
        <w:rPr>
          <w:rStyle w:val="md_Inline"/>
        </w:rPr>
        <w:t>syntaxes, which are often easier to write, is its readability.</w:t>
      </w:r>
      <w:r>
        <w:rPr>
          <w:rStyle w:val="md_Inline"/>
        </w:rPr>
        <w:t xml:space="preserve"> </w:t>
      </w:r>
      <w:r>
        <w:rPr>
          <w:rStyle w:val="md_Inline"/>
        </w:rPr>
        <w:t>As Gruber writes:</w:t>
      </w:r>
    </w:p>
    <w:p>
      <w:pPr>
        <w:pStyle w:val="md_QuoteBlock"/>
      </w:pPr>
      <w:r>
        <w:rPr>
          <w:rStyle w:val="md_Inline"/>
        </w:rPr>
        <w:t>The overriding design goal for Markdown’s formatting syntax is</w:t>
      </w:r>
      <w:r>
        <w:rPr>
          <w:rStyle w:val="md_Inline"/>
        </w:rPr>
        <w:t xml:space="preserve"> </w:t>
      </w:r>
      <w:r>
        <w:rPr>
          <w:rStyle w:val="md_Inline"/>
        </w:rPr>
        <w:t>to make it as readable as possible. The idea is that a</w:t>
      </w:r>
      <w:r>
        <w:rPr>
          <w:rStyle w:val="md_Inline"/>
        </w:rPr>
        <w:t xml:space="preserve"> </w:t>
      </w:r>
      <w:r>
        <w:rPr>
          <w:rStyle w:val="md_Inline"/>
        </w:rPr>
        <w:t>Markdown-formatted document should be publishable as-is, as</w:t>
      </w:r>
      <w:r>
        <w:rPr>
          <w:rStyle w:val="md_Inline"/>
        </w:rPr>
        <w:t xml:space="preserve"> </w:t>
      </w:r>
      <w:r>
        <w:rPr>
          <w:rStyle w:val="md_Inline"/>
        </w:rPr>
        <w:t>plain text, without looking like it’s been marked up with tags</w:t>
      </w:r>
      <w:r>
        <w:rPr>
          <w:rStyle w:val="md_Inline"/>
        </w:rPr>
        <w:t xml:space="preserve"> </w:t>
      </w:r>
      <w:r>
        <w:rPr>
          <w:rStyle w:val="md_Inline"/>
        </w:rPr>
        <w:t>or formatting instructions.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hyperlink r:id="R41379f81b89849a6">
        <w:r>
          <w:rPr>
            <w:rStyle w:val="md_Inline-Calibri-1-F-F-F-FF0000EE-0-"/>
          </w:rPr>
          <w:t>http://daringfireball.net/projects/markdown/</w:t>
        </w:r>
      </w:hyperlink>
      <w:r>
        <w:rPr>
          <w:rStyle w:val="md_Inline"/>
        </w:rPr>
        <w:t>)</w:t>
      </w:r>
    </w:p>
    <w:p>
      <w:pPr>
        <w:pStyle w:val="md_Block"/>
      </w:pPr>
      <w:r>
        <w:rPr>
          <w:rStyle w:val="md_Inline"/>
        </w:rPr>
        <w:t>The point can be illustrated by comparing a sample of</w:t>
      </w:r>
      <w:r>
        <w:rPr>
          <w:rStyle w:val="md_Inline"/>
        </w:rPr>
        <w:t xml:space="preserve"> </w:t>
      </w:r>
      <w:hyperlink r:id="Rc18c0d07e5e244ed">
        <w:r>
          <w:rPr>
            <w:rStyle w:val="md_Inline-Calibri-1-F-F-F-FF0000EE-0-"/>
          </w:rPr>
          <w:t>AsciiDoc</w:t>
        </w:r>
      </w:hyperlink>
      <w:r>
        <w:rPr>
          <w:rStyle w:val="md_Inline"/>
        </w:rPr>
        <w:t xml:space="preserve"> with</w:t>
      </w:r>
      <w:r>
        <w:rPr>
          <w:rStyle w:val="md_Inline"/>
        </w:rPr>
        <w:t xml:space="preserve"> </w:t>
      </w:r>
      <w:r>
        <w:rPr>
          <w:rStyle w:val="md_Inline"/>
        </w:rPr>
        <w:t>an equivalent sample of Markdown.  Here is a sample of</w:t>
      </w:r>
      <w:r>
        <w:rPr>
          <w:rStyle w:val="md_Inline"/>
        </w:rPr>
        <w:t xml:space="preserve"> </w:t>
      </w:r>
      <w:r>
        <w:rPr>
          <w:rStyle w:val="md_Inline"/>
        </w:rPr>
        <w:t>AsciiDoc from the AsciiDoc manual:</w:t>
      </w:r>
    </w:p>
    <w:p>
      <w:pPr>
        <w:pStyle w:val="md_CodeBlock"/>
      </w:pPr>
      <w:r>
        <w:rPr>
          <w:rStyle w:val="md_Inline"/>
        </w:rPr>
        <w:t>1. List item one.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one continued with a second paragraph followed by an</w:t>
        <w:br/>
      </w:r>
      <w:r>
        <w:rPr>
          <w:rStyle w:val="md_Inline"/>
        </w:rPr>
        <w:t>Indented block.</w:t>
        <w:br/>
      </w:r>
      <w:r>
        <w:rPr>
          <w:rStyle w:val="md_Inline"/>
        </w:rPr>
        <w:t>+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$ ls *.sh</w:t>
        <w:br/>
      </w:r>
      <w:r>
        <w:rPr>
          <w:rStyle w:val="md_Inline"/>
        </w:rPr>
        <w:t>$ mv *.sh ~/tmp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continued with a third paragraph.</w:t>
        <w:br/>
        <w:br/>
      </w:r>
      <w:r>
        <w:rPr>
          <w:rStyle w:val="md_Inline"/>
        </w:rPr>
        <w:t>2. List item two continued with an open block.</w:t>
        <w:br/>
      </w:r>
      <w:r>
        <w:rPr>
          <w:rStyle w:val="md_Inline"/>
        </w:rPr>
        <w:t>+</w:t>
        <w:br/>
      </w:r>
      <w:r>
        <w:rPr>
          <w:rStyle w:val="md_Inline"/>
        </w:rPr>
        <w:t>--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a. This list is nested and does not require explicit item</w:t>
        <w:br/>
      </w:r>
      <w:r>
        <w:rPr>
          <w:rStyle w:val="md_Inline"/>
        </w:rPr>
        <w:t>continuation.</w:t>
        <w:br/>
      </w:r>
      <w:r>
        <w:rPr>
          <w:rStyle w:val="md_Inline"/>
        </w:rPr>
        <w:t>+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b. List item b.</w:t>
        <w:br/>
        <w:br/>
      </w:r>
      <w:r>
        <w:rPr>
          <w:rStyle w:val="md_Inline"/>
        </w:rPr>
        <w:t>This paragraph belongs to item two of the outer list.</w:t>
        <w:br/>
      </w:r>
      <w:r>
        <w:rPr>
          <w:rStyle w:val="md_Inline"/>
        </w:rPr>
        <w:t>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here is the equivalent in Markdown:</w:t>
      </w:r>
    </w:p>
    <w:p>
      <w:pPr>
        <w:pStyle w:val="md_CodeBlock"/>
      </w:pPr>
      <w:r>
        <w:rPr>
          <w:rStyle w:val="md_Inline"/>
        </w:rPr>
        <w:t>1.  List item one.</w:t>
        <w:br/>
        <w:br/>
      </w:r>
      <w:r>
        <w:rPr>
          <w:rStyle w:val="md_Inline"/>
        </w:rPr>
        <w:t xml:space="preserve">    List item one continued with a second paragraph followed by an</w:t>
        <w:br/>
      </w:r>
      <w:r>
        <w:rPr>
          <w:rStyle w:val="md_Inline"/>
        </w:rPr>
        <w:t xml:space="preserve">    Indented block.</w:t>
        <w:br/>
        <w:br/>
      </w:r>
      <w:r>
        <w:rPr>
          <w:rStyle w:val="md_Inline"/>
        </w:rPr>
        <w:t xml:space="preserve">        $ ls *.sh</w:t>
        <w:br/>
      </w:r>
      <w:r>
        <w:rPr>
          <w:rStyle w:val="md_Inline"/>
        </w:rPr>
        <w:t xml:space="preserve">        $ mv *.sh ~/tmp</w:t>
        <w:br/>
        <w:br/>
      </w:r>
      <w:r>
        <w:rPr>
          <w:rStyle w:val="md_Inline"/>
        </w:rPr>
        <w:t xml:space="preserve">    List item continued with a third paragraph.</w:t>
        <w:br/>
        <w:br/>
      </w:r>
      <w:r>
        <w:rPr>
          <w:rStyle w:val="md_Inline"/>
        </w:rPr>
        <w:t>2.  List item two continued with an open block.</w:t>
        <w:br/>
        <w:br/>
      </w:r>
      <w:r>
        <w:rPr>
          <w:rStyle w:val="md_Inline"/>
        </w:rPr>
        <w:t xml:space="preserve">    This paragraph is part of the preceding list item.</w:t>
        <w:br/>
        <w:br/>
      </w:r>
      <w:r>
        <w:rPr>
          <w:rStyle w:val="md_Inline"/>
        </w:rPr>
        <w:t xml:space="preserve">    1. This list is nested and does not require explicit item continuation.</w:t>
        <w:br/>
        <w:br/>
      </w:r>
      <w:r>
        <w:rPr>
          <w:rStyle w:val="md_Inline"/>
        </w:rPr>
        <w:t xml:space="preserve">       This paragraph is part of the preceding list item.</w:t>
        <w:br/>
        <w:br/>
      </w:r>
      <w:r>
        <w:rPr>
          <w:rStyle w:val="md_Inline"/>
        </w:rPr>
        <w:t xml:space="preserve">    2. List item b.</w:t>
        <w:br/>
        <w:br/>
      </w:r>
      <w:r>
        <w:rPr>
          <w:rStyle w:val="md_Inline"/>
        </w:rPr>
        <w:t xml:space="preserve">    This paragraph belongs to item two of the outer list.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AsciiDoc version is, arguably, easier to write. You don’t need</w:t>
      </w:r>
      <w:r>
        <w:rPr>
          <w:rStyle w:val="md_Inline"/>
        </w:rPr>
        <w:t xml:space="preserve"> </w:t>
      </w:r>
      <w:r>
        <w:rPr>
          <w:rStyle w:val="md_Inline"/>
        </w:rPr>
        <w:t>to worry about indentation.  But the Markdown version is much easier</w:t>
      </w:r>
      <w:r>
        <w:rPr>
          <w:rStyle w:val="md_Inline"/>
        </w:rPr>
        <w:t xml:space="preserve"> </w:t>
      </w:r>
      <w:r>
        <w:rPr>
          <w:rStyle w:val="md_Inline"/>
        </w:rPr>
        <w:t>to read.  The nesting of list items is apparent to the eye in the</w:t>
      </w:r>
      <w:r>
        <w:rPr>
          <w:rStyle w:val="md_Inline"/>
        </w:rPr>
        <w:t xml:space="preserve"> </w:t>
      </w:r>
      <w:r>
        <w:rPr>
          <w:rStyle w:val="md_Inline"/>
        </w:rPr>
        <w:t>source, not just in the processed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1.2</w:t>
      </w:r>
      <w:r>
        <w:rPr>
          <w:rStyle w:val="md_Inline"/>
        </w:rPr>
        <w:t>Why is a spec needed?</w:t>
      </w:r>
    </w:p>
    <w:p>
      <w:pPr>
        <w:pStyle w:val="md_Block"/>
      </w:pPr>
      <w:r>
        <w:rPr>
          <w:rStyle w:val="md_Inline"/>
        </w:rPr>
        <w:t xml:space="preserve">John Gruber’s </w:t>
      </w:r>
      <w:hyperlink r:id="R28fb86bc1c9d43bf">
        <w:r>
          <w:rPr>
            <w:rStyle w:val="md_Inline-Calibri-1-F-F-F-FF0000EE-0-"/>
          </w:rPr>
          <w:t>canonical description of Markdown’s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syntax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specify the syntax unambiguously.  Here are some examples of</w:t>
      </w:r>
      <w:r>
        <w:rPr>
          <w:rStyle w:val="md_Inline"/>
        </w:rPr>
        <w:t xml:space="preserve"> </w:t>
      </w:r>
      <w:r>
        <w:rPr>
          <w:rStyle w:val="md_Inline"/>
        </w:rPr>
        <w:t>questions it does not answer: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How much indentation is needed for a sublist?  The spec says that</w:t>
      </w:r>
      <w:r>
        <w:rPr>
          <w:rStyle w:val="md_Inline"/>
        </w:rPr>
        <w:t xml:space="preserve"> </w:t>
      </w:r>
      <w:r>
        <w:rPr>
          <w:rStyle w:val="md_Inline"/>
        </w:rPr>
        <w:t>continuation paragraphs need to be indented four spaces, but is</w:t>
      </w:r>
      <w:r>
        <w:rPr>
          <w:rStyle w:val="md_Inline"/>
        </w:rPr>
        <w:t xml:space="preserve"> </w:t>
      </w:r>
      <w:r>
        <w:rPr>
          <w:rStyle w:val="md_Inline"/>
        </w:rPr>
        <w:t>not fully explicit about sublists.  It is natural to think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they, too, must be indented four spaces,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</w:t>
      </w:r>
      <w:r>
        <w:rPr>
          <w:rStyle w:val="md_Inline"/>
        </w:rPr>
        <w:t xml:space="preserve"> </w:t>
      </w:r>
      <w:r>
        <w:rPr>
          <w:rStyle w:val="md_Inline"/>
        </w:rPr>
        <w:t>not require that.  This is hardly a “corner case,” and divergences</w:t>
      </w:r>
      <w:r>
        <w:rPr>
          <w:rStyle w:val="md_Inline"/>
        </w:rPr>
        <w:t xml:space="preserve"> </w:t>
      </w:r>
      <w:r>
        <w:rPr>
          <w:rStyle w:val="md_Inline"/>
        </w:rPr>
        <w:t>between implementations on this issue often lead to surprises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users in real documents. (See </w:t>
      </w:r>
      <w:hyperlink r:id="R6430eb5dda6a4c26">
        <w:r>
          <w:rPr>
            <w:rStyle w:val="md_Inline-Calibri-1-F-F-F-FF0000EE-0-"/>
          </w:rPr>
          <w:t>this comment by John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Gruber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 block quote or heading?</w:t>
      </w:r>
      <w:r>
        <w:rPr>
          <w:rStyle w:val="md_Inline"/>
        </w:rPr>
        <w:t xml:space="preserve"> </w:t>
      </w:r>
      <w:r>
        <w:rPr>
          <w:rStyle w:val="md_Inline"/>
        </w:rPr>
        <w:t>Most implementations do not require the blank line.  However,</w:t>
      </w:r>
      <w:r>
        <w:rPr>
          <w:rStyle w:val="md_Inline"/>
        </w:rPr>
        <w:t xml:space="preserve"> </w:t>
      </w:r>
      <w:r>
        <w:rPr>
          <w:rStyle w:val="md_Inline"/>
        </w:rPr>
        <w:t>this can lead to unexpected results in hard-wrapped text, and</w:t>
      </w:r>
      <w:r>
        <w:rPr>
          <w:rStyle w:val="md_Inline"/>
        </w:rPr>
        <w:t xml:space="preserve"> </w:t>
      </w:r>
      <w:r>
        <w:rPr>
          <w:rStyle w:val="md_Inline"/>
        </w:rPr>
        <w:t>also to ambiguities in parsing (note that some implementations</w:t>
      </w:r>
      <w:r>
        <w:rPr>
          <w:rStyle w:val="md_Inline"/>
        </w:rPr>
        <w:t xml:space="preserve"> </w:t>
      </w:r>
      <w:r>
        <w:rPr>
          <w:rStyle w:val="md_Inline"/>
        </w:rPr>
        <w:t>put the heading inside the blockquote, while others do not).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(John Gruber has also spoken </w:t>
      </w:r>
      <w:hyperlink r:id="R4d4007a725d94828">
        <w:r>
          <w:rPr>
            <w:rStyle w:val="md_Inline-Calibri-1-F-F-F-FF0000EE-0-"/>
          </w:rPr>
          <w:t>in favor of requiring the blank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lines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an indented code block?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requires it, but this is not mentioned in the</w:t>
      </w:r>
      <w:r>
        <w:rPr>
          <w:rStyle w:val="md_Inline"/>
        </w:rPr>
        <w:t xml:space="preserve"> </w:t>
      </w:r>
      <w:r>
        <w:rPr>
          <w:rStyle w:val="md_Inline"/>
        </w:rPr>
        <w:t>documentation, and some implementations do not require it.)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paragraph</w:t>
        <w:br/>
      </w:r>
      <w:r>
        <w:rPr>
          <w:rStyle w:val="md_Inline"/>
        </w:rPr>
        <w:t xml:space="preserve">    code?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is the exact rule for determining when list items get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tags?  Can a list be partially “loose” and partially</w:t>
      </w:r>
      <w:r>
        <w:rPr>
          <w:rStyle w:val="md_Inline"/>
        </w:rPr>
        <w:t xml:space="preserve"> </w:t>
      </w:r>
      <w:r>
        <w:rPr>
          <w:rStyle w:val="md_Inline"/>
        </w:rPr>
        <w:t>“tight”?  What should we do with a list like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one</w:t>
        <w:br/>
        <w:br/>
      </w:r>
      <w:r>
        <w:rPr>
          <w:rStyle w:val="md_Inline"/>
        </w:rPr>
        <w:t>2. two</w:t>
        <w:br/>
      </w:r>
      <w:r>
        <w:rPr>
          <w:rStyle w:val="md_Inline"/>
        </w:rPr>
        <w:t>3. three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Or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 one</w:t>
        <w:br/>
      </w:r>
      <w:r>
        <w:rPr>
          <w:rStyle w:val="md_Inline"/>
        </w:rPr>
        <w:t xml:space="preserve">    - a</w:t>
        <w:br/>
        <w:br/>
      </w:r>
      <w:r>
        <w:rPr>
          <w:rStyle w:val="md_Inline"/>
        </w:rPr>
        <w:t xml:space="preserve">    - b</w:t>
        <w:br/>
      </w:r>
      <w:r>
        <w:rPr>
          <w:rStyle w:val="md_Inline"/>
        </w:rPr>
        <w:t>2.  two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(There are some relevant comments by John Gruber</w:t>
      </w:r>
      <w:r>
        <w:rPr>
          <w:rStyle w:val="md_Inline"/>
        </w:rPr>
        <w:t xml:space="preserve"> </w:t>
      </w:r>
      <w:hyperlink r:id="Rea153d5fb3d548e4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markers be indented?  Can ordered list markers be right-aligned?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8. item 1</w:t>
        <w:br/>
      </w:r>
      <w:r>
        <w:rPr>
          <w:rStyle w:val="md_Inline"/>
        </w:rPr>
        <w:t xml:space="preserve"> 9. item 2</w:t>
        <w:br/>
      </w:r>
      <w:r>
        <w:rPr>
          <w:rStyle w:val="md_Inline"/>
        </w:rPr>
        <w:t>10. item 2a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this one list with a thematic break in its second item,</w:t>
      </w:r>
      <w:r>
        <w:rPr>
          <w:rStyle w:val="md_Inline"/>
        </w:rPr>
        <w:t xml:space="preserve"> </w:t>
      </w:r>
      <w:r>
        <w:rPr>
          <w:rStyle w:val="md_Inline"/>
        </w:rPr>
        <w:t>or two lists separated by a thematic break?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 * * * 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When list markers change from numbers to bullets, do we have</w:t>
      </w:r>
      <w:r>
        <w:rPr>
          <w:rStyle w:val="md_Inline"/>
        </w:rPr>
        <w:t xml:space="preserve"> </w:t>
      </w:r>
      <w:r>
        <w:rPr>
          <w:rStyle w:val="md_Inline"/>
        </w:rPr>
        <w:t>two lists or one?  (The Markdown syntax description suggests two,</w:t>
      </w:r>
      <w:r>
        <w:rPr>
          <w:rStyle w:val="md_Inline"/>
        </w:rPr>
        <w:t xml:space="preserve"> </w:t>
      </w:r>
      <w:r>
        <w:rPr>
          <w:rStyle w:val="md_Inline"/>
        </w:rPr>
        <w:t>but the perl scripts and many other implementations produce one.)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fee</w:t>
        <w:br/>
      </w:r>
      <w:r>
        <w:rPr>
          <w:rStyle w:val="md_Inline"/>
        </w:rPr>
        <w:t>2. fie</w:t>
        <w:br/>
      </w:r>
      <w:r>
        <w:rPr>
          <w:rStyle w:val="md_Inline"/>
        </w:rPr>
        <w:t>-  foe</w:t>
        <w:br/>
      </w:r>
      <w:r>
        <w:rPr>
          <w:rStyle w:val="md_Inline"/>
        </w:rPr>
        <w:t>-  fum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the markers of inline structure?</w:t>
      </w:r>
      <w:r>
        <w:rPr>
          <w:rStyle w:val="md_Inline"/>
        </w:rPr>
        <w:t xml:space="preserve"> </w:t>
      </w:r>
      <w:r>
        <w:rPr>
          <w:rStyle w:val="md_Inline"/>
        </w:rPr>
        <w:t>For example, is the following a valid link, or does the code span</w:t>
      </w:r>
      <w:r>
        <w:rPr>
          <w:rStyle w:val="md_Inline"/>
        </w:rPr>
        <w:t xml:space="preserve"> </w:t>
      </w:r>
      <w:r>
        <w:rPr>
          <w:rStyle w:val="md_Inline"/>
        </w:rPr>
        <w:t>take precedence 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[a backtick (`)](/url) and [another backtick (`)](/url).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markers of emphasis and strong</w:t>
      </w:r>
      <w:r>
        <w:rPr>
          <w:rStyle w:val="md_Inline"/>
        </w:rPr>
        <w:t xml:space="preserve"> </w:t>
      </w:r>
      <w:r>
        <w:rPr>
          <w:rStyle w:val="md_Inline"/>
        </w:rPr>
        <w:t>emphasis?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*foo *bar* baz*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between block-level and inline-level</w:t>
      </w:r>
      <w:r>
        <w:rPr>
          <w:rStyle w:val="md_Inline"/>
        </w:rPr>
        <w:t xml:space="preserve"> </w:t>
      </w:r>
      <w:r>
        <w:rPr>
          <w:rStyle w:val="md_Inline"/>
        </w:rPr>
        <w:t>structure?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`a long code span can contain a hyphen like this</w:t>
        <w:br/>
      </w:r>
      <w:r>
        <w:rPr>
          <w:rStyle w:val="md_Inline"/>
        </w:rPr>
        <w:t xml:space="preserve">  - and it can screw things up`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include section headings? 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</w:t>
      </w:r>
      <w:r>
        <w:rPr>
          <w:rStyle w:val="md_Inline"/>
        </w:rPr>
        <w:t xml:space="preserve"> </w:t>
      </w:r>
      <w:r>
        <w:rPr>
          <w:rStyle w:val="md_Inline"/>
        </w:rPr>
        <w:t>allow this, but does allow blockquotes to include headings.)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# Heading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be empty?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link references be defined inside block quotes or list items?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&gt; Blockquote [foo].</w:t>
        <w:br/>
      </w:r>
      <w:r>
        <w:rPr>
          <w:rStyle w:val="md_Inline"/>
        </w:rPr>
        <w:t>&gt;</w:t>
        <w:br/>
      </w:r>
      <w:r>
        <w:rPr>
          <w:rStyle w:val="md_Inline"/>
        </w:rPr>
        <w:t>&gt; [foo]: /url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If there are multiple definitions for the same reference, which takes</w:t>
      </w:r>
      <w:r>
        <w:rPr>
          <w:rStyle w:val="md_Inline"/>
        </w:rPr>
        <w:t xml:space="preserve"> </w:t>
      </w:r>
      <w:r>
        <w:rPr>
          <w:rStyle w:val="md_Inline"/>
        </w:rPr>
        <w:t>precedence?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[foo]: /url1</w:t>
        <w:br/>
      </w:r>
      <w:r>
        <w:rPr>
          <w:rStyle w:val="md_Inline"/>
        </w:rPr>
        <w:t>[foo]: /url2</w:t>
        <w:br/>
        <w:br/>
      </w:r>
      <w:r>
        <w:rPr>
          <w:rStyle w:val="md_Inline"/>
        </w:rPr>
        <w:t>[foo][]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 xml:space="preserve">In the absence of a spec, early implementers consulted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resolve these ambiguities. 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was quite buggy, and</w:t>
      </w:r>
      <w:r>
        <w:rPr>
          <w:rStyle w:val="md_Inline"/>
        </w:rPr>
        <w:t xml:space="preserve"> </w:t>
      </w:r>
      <w:r>
        <w:rPr>
          <w:rStyle w:val="md_Inline"/>
        </w:rPr>
        <w:t>gave manifestly bad results in many cases, so it was not a</w:t>
      </w:r>
      <w:r>
        <w:rPr>
          <w:rStyle w:val="md_Inline"/>
        </w:rPr>
        <w:t xml:space="preserve"> </w:t>
      </w:r>
      <w:r>
        <w:rPr>
          <w:rStyle w:val="md_Inline"/>
        </w:rPr>
        <w:t>satisfactory replacement for a spec.</w:t>
      </w:r>
    </w:p>
    <w:p>
      <w:pPr>
        <w:pStyle w:val="md_Block"/>
      </w:pPr>
      <w:r>
        <w:rPr>
          <w:rStyle w:val="md_Inline"/>
        </w:rPr>
        <w:t>Because there is no unambiguous spec, implementations have diverged</w:t>
      </w:r>
      <w:r>
        <w:rPr>
          <w:rStyle w:val="md_Inline"/>
        </w:rPr>
        <w:t xml:space="preserve"> </w:t>
      </w:r>
      <w:r>
        <w:rPr>
          <w:rStyle w:val="md_Inline"/>
        </w:rPr>
        <w:t>considerably.  As a result, users are often surprised to find that</w:t>
      </w:r>
      <w:r>
        <w:rPr>
          <w:rStyle w:val="md_Inline"/>
        </w:rPr>
        <w:t xml:space="preserve"> </w:t>
      </w:r>
      <w:r>
        <w:rPr>
          <w:rStyle w:val="md_Inline"/>
        </w:rPr>
        <w:t>a document that renders one way on one system (say, a GitHub wiki)</w:t>
      </w:r>
      <w:r>
        <w:rPr>
          <w:rStyle w:val="md_Inline"/>
        </w:rPr>
        <w:t xml:space="preserve"> </w:t>
      </w:r>
      <w:r>
        <w:rPr>
          <w:rStyle w:val="md_Inline"/>
        </w:rPr>
        <w:t>renders differently on another (say, converting to docbook using</w:t>
      </w:r>
      <w:r>
        <w:rPr>
          <w:rStyle w:val="md_Inline"/>
        </w:rPr>
        <w:t xml:space="preserve"> </w:t>
      </w:r>
      <w:r>
        <w:rPr>
          <w:rStyle w:val="md_Inline"/>
        </w:rPr>
        <w:t>pandoc).  To make matters worse, because nothing in Markdown counts</w:t>
      </w:r>
      <w:r>
        <w:rPr>
          <w:rStyle w:val="md_Inline"/>
        </w:rPr>
        <w:t xml:space="preserve"> </w:t>
      </w:r>
      <w:r>
        <w:rPr>
          <w:rStyle w:val="md_Inline"/>
        </w:rPr>
        <w:t>as a “syntax error,” the divergence often isn’t discovered right away.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1.3</w:t>
      </w:r>
      <w:r>
        <w:rPr>
          <w:rStyle w:val="md_Inline"/>
        </w:rPr>
        <w:t>About this document</w:t>
      </w:r>
    </w:p>
    <w:p>
      <w:pPr>
        <w:pStyle w:val="md_Block"/>
      </w:pPr>
      <w:r>
        <w:rPr>
          <w:rStyle w:val="md_Inline"/>
        </w:rPr>
        <w:t>This document attempts to specify Markdown syntax unambiguously.</w:t>
      </w:r>
      <w:r>
        <w:rPr>
          <w:rStyle w:val="md_Inline"/>
        </w:rPr>
        <w:t xml:space="preserve"> </w:t>
      </w:r>
      <w:r>
        <w:rPr>
          <w:rStyle w:val="md_Inline"/>
        </w:rPr>
        <w:t>It contains many examples with side-by-side Markdown and</w:t>
      </w:r>
      <w:r>
        <w:rPr>
          <w:rStyle w:val="md_Inline"/>
        </w:rPr>
        <w:t xml:space="preserve"> </w:t>
      </w:r>
      <w:r>
        <w:rPr>
          <w:rStyle w:val="md_Inline"/>
        </w:rPr>
        <w:t>HTML.  These are intended to double as conformance tests. 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accompanying script </w:t>
      </w:r>
      <w:r>
        <w:rPr>
          <w:rStyle w:val="md_Inline-Consolas-9-F-F-F-FFDC143C-FFF1F1F1-"/>
        </w:rPr>
        <w:t>spec_tests.py</w:t>
      </w:r>
      <w:r>
        <w:rPr>
          <w:rStyle w:val="md_Inline"/>
        </w:rPr>
        <w:t xml:space="preserve"> can be used to run the tests</w:t>
      </w:r>
      <w:r>
        <w:rPr>
          <w:rStyle w:val="md_Inline"/>
        </w:rPr>
        <w:t xml:space="preserve"> </w:t>
      </w:r>
      <w:r>
        <w:rPr>
          <w:rStyle w:val="md_Inline"/>
        </w:rPr>
        <w:t>against any Markdown program:</w:t>
      </w:r>
    </w:p>
    <w:p>
      <w:pPr>
        <w:pStyle w:val="md_CodeBlock"/>
      </w:pPr>
      <w:r>
        <w:rPr>
          <w:rStyle w:val="md_Inline"/>
        </w:rPr>
        <w:t>python test/spec_tests.py --spec spec.txt --program PROGRAM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this document describes how Markdown is to be parsed into</w:t>
      </w:r>
      <w:r>
        <w:rPr>
          <w:rStyle w:val="md_Inline"/>
        </w:rPr>
        <w:t xml:space="preserve"> </w:t>
      </w:r>
      <w:r>
        <w:rPr>
          <w:rStyle w:val="md_Inline"/>
        </w:rPr>
        <w:t>an abstract syntax tree, it would have made sense to use an abstract</w:t>
      </w:r>
      <w:r>
        <w:rPr>
          <w:rStyle w:val="md_Inline"/>
        </w:rPr>
        <w:t xml:space="preserve"> </w:t>
      </w:r>
      <w:r>
        <w:rPr>
          <w:rStyle w:val="md_Inline"/>
        </w:rPr>
        <w:t>representation of the syntax tree instead of HTML.  But HTML is capable</w:t>
      </w:r>
      <w:r>
        <w:rPr>
          <w:rStyle w:val="md_Inline"/>
        </w:rPr>
        <w:t xml:space="preserve"> </w:t>
      </w:r>
      <w:r>
        <w:rPr>
          <w:rStyle w:val="md_Inline"/>
        </w:rPr>
        <w:t>of representing the structural distinctions we need to make, and the</w:t>
      </w:r>
      <w:r>
        <w:rPr>
          <w:rStyle w:val="md_Inline"/>
        </w:rPr>
        <w:t xml:space="preserve"> </w:t>
      </w:r>
      <w:r>
        <w:rPr>
          <w:rStyle w:val="md_Inline"/>
        </w:rPr>
        <w:t>choice of HTML for the tests makes it possible to run the tests against</w:t>
      </w:r>
      <w:r>
        <w:rPr>
          <w:rStyle w:val="md_Inline"/>
        </w:rPr>
        <w:t xml:space="preserve"> </w:t>
      </w:r>
      <w:r>
        <w:rPr>
          <w:rStyle w:val="md_Inline"/>
        </w:rPr>
        <w:t>an implementation without writing an abstract syntax tree renderer.</w:t>
      </w:r>
    </w:p>
    <w:p>
      <w:pPr>
        <w:pStyle w:val="md_Block"/>
      </w:pPr>
      <w:r>
        <w:rPr>
          <w:rStyle w:val="md_Inline"/>
        </w:rPr>
        <w:t>Note that not every feature of the HTML samples is mandated by</w:t>
      </w:r>
      <w:r>
        <w:rPr>
          <w:rStyle w:val="md_Inline"/>
        </w:rPr>
        <w:t xml:space="preserve"> </w:t>
      </w:r>
      <w:r>
        <w:rPr>
          <w:rStyle w:val="md_Inline"/>
        </w:rPr>
        <w:t>the spec.  For example, the spec says what counts as a link</w:t>
      </w:r>
      <w:r>
        <w:rPr>
          <w:rStyle w:val="md_Inline"/>
        </w:rPr>
        <w:t xml:space="preserve"> </w:t>
      </w:r>
      <w:r>
        <w:rPr>
          <w:rStyle w:val="md_Inline"/>
        </w:rPr>
        <w:t>destination, but it doesn’t mandate that non-ASCII characters in</w:t>
      </w:r>
      <w:r>
        <w:rPr>
          <w:rStyle w:val="md_Inline"/>
        </w:rPr>
        <w:t xml:space="preserve"> </w:t>
      </w:r>
      <w:r>
        <w:rPr>
          <w:rStyle w:val="md_Inline"/>
        </w:rPr>
        <w:t>the URL be percent-encoded.  To use the automatic tests,</w:t>
      </w:r>
      <w:r>
        <w:rPr>
          <w:rStyle w:val="md_Inline"/>
        </w:rPr>
        <w:t xml:space="preserve"> </w:t>
      </w:r>
      <w:r>
        <w:rPr>
          <w:rStyle w:val="md_Inline"/>
        </w:rPr>
        <w:t>implementers will need to provide a renderer that conforms to</w:t>
      </w:r>
      <w:r>
        <w:rPr>
          <w:rStyle w:val="md_Inline"/>
        </w:rPr>
        <w:t xml:space="preserve"> </w:t>
      </w:r>
      <w:r>
        <w:rPr>
          <w:rStyle w:val="md_Inline"/>
        </w:rPr>
        <w:t>the expectations of the spec examples (percent-encoding</w:t>
      </w:r>
      <w:r>
        <w:rPr>
          <w:rStyle w:val="md_Inline"/>
        </w:rPr>
        <w:t xml:space="preserve"> </w:t>
      </w:r>
      <w:r>
        <w:rPr>
          <w:rStyle w:val="md_Inline"/>
        </w:rPr>
        <w:t>non-ASCII characters in URLs).  But a conforming implementation</w:t>
      </w:r>
      <w:r>
        <w:rPr>
          <w:rStyle w:val="md_Inline"/>
        </w:rPr>
        <w:t xml:space="preserve"> </w:t>
      </w:r>
      <w:r>
        <w:rPr>
          <w:rStyle w:val="md_Inline"/>
        </w:rPr>
        <w:t>can use a different renderer and may choose not to</w:t>
      </w:r>
      <w:r>
        <w:rPr>
          <w:rStyle w:val="md_Inline"/>
        </w:rPr>
        <w:t xml:space="preserve"> </w:t>
      </w:r>
      <w:r>
        <w:rPr>
          <w:rStyle w:val="md_Inline"/>
        </w:rPr>
        <w:t>percent-encode non-ASCII characters in URLs.</w:t>
      </w:r>
    </w:p>
    <w:p>
      <w:pPr>
        <w:pStyle w:val="md_Block"/>
      </w:pPr>
      <w:r>
        <w:rPr>
          <w:rStyle w:val="md_Inline"/>
        </w:rPr>
        <w:t xml:space="preserve">This document is generated from a text file,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>, written</w:t>
      </w:r>
      <w:r>
        <w:rPr>
          <w:rStyle w:val="md_Inline"/>
        </w:rPr>
        <w:t xml:space="preserve"> </w:t>
      </w:r>
      <w:r>
        <w:rPr>
          <w:rStyle w:val="md_Inline"/>
        </w:rPr>
        <w:t>in Markdown with a small extension for the side-by-side tests.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script </w:t>
      </w:r>
      <w:r>
        <w:rPr>
          <w:rStyle w:val="md_Inline-Consolas-9-F-F-F-FFDC143C-FFF1F1F1-"/>
        </w:rPr>
        <w:t>tools/makespec.py</w:t>
      </w:r>
      <w:r>
        <w:rPr>
          <w:rStyle w:val="md_Inline"/>
        </w:rPr>
        <w:t xml:space="preserve"> can be used to convert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 xml:space="preserve"> into</w:t>
      </w:r>
      <w:r>
        <w:rPr>
          <w:rStyle w:val="md_Inline"/>
        </w:rPr>
        <w:t xml:space="preserve"> </w:t>
      </w:r>
      <w:r>
        <w:rPr>
          <w:rStyle w:val="md_Inline"/>
        </w:rPr>
        <w:t>HTML or CommonMark (which can then be converted into other formats).</w:t>
      </w:r>
    </w:p>
    <w:p>
      <w:pPr>
        <w:pStyle w:val="md_Block"/>
      </w:pPr>
      <w:r>
        <w:rPr>
          <w:rStyle w:val="md_Inline"/>
        </w:rPr>
        <w:t xml:space="preserve">In the examples, the </w:t>
      </w:r>
      <w:r>
        <w:rPr>
          <w:rStyle w:val="md_Inline-Consolas-9-F-F-F-FFDC143C-FFF1F1F1-"/>
        </w:rPr>
        <w:t>→</w:t>
      </w:r>
      <w:r>
        <w:rPr>
          <w:rStyle w:val="md_Inline"/>
        </w:rPr>
        <w:t xml:space="preserve"> character is used to represent tabs.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2</w:t>
      </w:r>
      <w:r>
        <w:rPr>
          <w:rStyle w:val="md_Inline"/>
        </w:rPr>
        <w:t>Preliminaries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2.1</w:t>
      </w:r>
      <w:r>
        <w:rPr>
          <w:rStyle w:val="md_Inline"/>
        </w:rPr>
        <w:t>Characters and lines</w:t>
      </w:r>
    </w:p>
    <w:p>
      <w:pPr>
        <w:pStyle w:val="md_Block"/>
      </w:pPr>
      <w:r>
        <w:rPr>
          <w:rStyle w:val="md_Inline"/>
        </w:rPr>
        <w:t xml:space="preserve">Any sequence 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is a valid CommonMark</w:t>
      </w:r>
      <w:r>
        <w:rPr>
          <w:rStyle w:val="md_Inline"/>
        </w:rPr>
        <w:t xml:space="preserve"> </w:t>
      </w:r>
      <w:r>
        <w:rPr>
          <w:rStyle w:val="md_Inline"/>
        </w:rPr>
        <w:t>document.</w:t>
      </w:r>
    </w:p>
    <w:p>
      <w:pPr>
        <w:pStyle w:val="md_Block"/>
      </w:pPr>
      <w:bookmarkStart w:name="character" w:id="b7075034-f0e2-4fe8-9209-ca493ce24604"/>
      <w:r>
        <w:rPr>
          <w:rStyle w:val="md_Inline"/>
        </w:rPr>
        <w:t xml:space="preserve">A </w:t>
      </w:r>
      <w:bookmarkEnd w:id="b7075034-f0e2-4fe8-9209-ca493ce24604"/>
      <w:r>
        <w:rPr>
          <w:rStyle w:val="md_Inline"/>
        </w:rPr>
        <w:t>character</w:t>
      </w:r>
      <w:r>
        <w:rPr>
          <w:rStyle w:val="md_Inline"/>
        </w:rPr>
        <w:t xml:space="preserve"> is a Unicode code point.  Although some</w:t>
      </w:r>
      <w:r>
        <w:rPr>
          <w:rStyle w:val="md_Inline"/>
        </w:rPr>
        <w:t xml:space="preserve"> </w:t>
      </w:r>
      <w:r>
        <w:rPr>
          <w:rStyle w:val="md_Inline"/>
        </w:rPr>
        <w:t>code points (for example, combining accents) do not correspond to</w:t>
      </w:r>
      <w:r>
        <w:rPr>
          <w:rStyle w:val="md_Inline"/>
        </w:rPr>
        <w:t xml:space="preserve"> </w:t>
      </w:r>
      <w:r>
        <w:rPr>
          <w:rStyle w:val="md_Inline"/>
        </w:rPr>
        <w:t>characters in an intuitive sense, all code points count as characters</w:t>
      </w:r>
      <w:r>
        <w:rPr>
          <w:rStyle w:val="md_Inline"/>
        </w:rPr>
        <w:t xml:space="preserve"> </w:t>
      </w:r>
      <w:r>
        <w:rPr>
          <w:rStyle w:val="md_Inline"/>
        </w:rPr>
        <w:t>for purposes of this spec.</w:t>
      </w:r>
    </w:p>
    <w:p>
      <w:pPr>
        <w:pStyle w:val="md_Block"/>
      </w:pPr>
      <w:r>
        <w:rPr>
          <w:rStyle w:val="md_Inline"/>
        </w:rPr>
        <w:t>This spec does not specify an encoding; it thinks of lines as composed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rather than bytes.  A conforming parser may be limited</w:t>
      </w:r>
      <w:r>
        <w:rPr>
          <w:rStyle w:val="md_Inline"/>
        </w:rPr>
        <w:t xml:space="preserve"> </w:t>
      </w:r>
      <w:r>
        <w:rPr>
          <w:rStyle w:val="md_Inline"/>
        </w:rPr>
        <w:t>to a certain encoding.</w:t>
      </w:r>
    </w:p>
    <w:p>
      <w:pPr>
        <w:pStyle w:val="md_Block"/>
      </w:pPr>
      <w:bookmarkStart w:name="line" w:id="c108bf8d-f1fb-48f9-859f-a6134b4d2161"/>
      <w:r>
        <w:rPr>
          <w:rStyle w:val="md_Inline"/>
        </w:rPr>
        <w:t xml:space="preserve">A </w:t>
      </w:r>
      <w:bookmarkEnd w:id="c108bf8d-f1fb-48f9-859f-a6134b4d2161"/>
      <w:r>
        <w:rPr>
          <w:rStyle w:val="md_Inline"/>
        </w:rPr>
        <w:t>line</w:t>
      </w:r>
      <w:r>
        <w:rPr>
          <w:rStyle w:val="md_Inline"/>
        </w:rPr>
        <w:t xml:space="preserve"> is a sequence of zero or more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other than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by the end of file.</w:t>
      </w:r>
    </w:p>
    <w:p>
      <w:pPr>
        <w:pStyle w:val="md_Block"/>
      </w:pPr>
      <w:bookmarkStart w:name="line-ending" w:id="86a45e9f-ffe7-4e99-ae88-853591bb5f8c"/>
      <w:r>
        <w:rPr>
          <w:rStyle w:val="md_Inline"/>
        </w:rPr>
        <w:t xml:space="preserve">A </w:t>
      </w:r>
      <w:bookmarkEnd w:id="86a45e9f-ffe7-4e99-ae88-853591bb5f8c"/>
      <w:r>
        <w:rPr>
          <w:rStyle w:val="md_Inline"/>
        </w:rPr>
        <w:t>line ending</w:t>
      </w:r>
      <w:r>
        <w:rPr>
          <w:rStyle w:val="md_Inline"/>
        </w:rPr>
        <w:t xml:space="preserve"> is a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a carriage return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 not followed by a line feed, or a carriage return and a</w:t>
      </w:r>
      <w:r>
        <w:rPr>
          <w:rStyle w:val="md_Inline"/>
        </w:rPr>
        <w:t xml:space="preserve"> </w:t>
      </w:r>
      <w:r>
        <w:rPr>
          <w:rStyle w:val="md_Inline"/>
        </w:rPr>
        <w:t>following line feed.</w:t>
      </w:r>
    </w:p>
    <w:p>
      <w:pPr>
        <w:pStyle w:val="md_Block"/>
      </w:pPr>
      <w:bookmarkStart w:name="blank-line" w:id="3474104a-2ec1-4b96-ad60-01b5ea88057a"/>
      <w:r>
        <w:rPr>
          <w:rStyle w:val="md_Inline"/>
        </w:rPr>
        <w:t>A line containing no characters, or a line containing only spaces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U+0020</w:t>
      </w:r>
      <w:r>
        <w:rPr>
          <w:rStyle w:val="md_Inline"/>
        </w:rPr>
        <w:t>) or tabs (</w:t>
      </w:r>
      <w:r>
        <w:rPr>
          <w:rStyle w:val="md_Inline-Consolas-9-F-F-F-FFDC143C-FFF1F1F1-"/>
        </w:rPr>
        <w:t>U+0009</w:t>
      </w:r>
      <w:r>
        <w:rPr>
          <w:rStyle w:val="md_Inline"/>
        </w:rPr>
        <w:t xml:space="preserve">), is called a </w:t>
      </w:r>
      <w:bookmarkEnd w:id="3474104a-2ec1-4b96-ad60-01b5ea88057a"/>
      <w:r>
        <w:rPr>
          <w:rStyle w:val="md_Inline"/>
        </w:rPr>
        <w:t>blank line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following definitions of character classes will be used in this spec:</w:t>
      </w:r>
    </w:p>
    <w:p>
      <w:pPr>
        <w:pStyle w:val="md_Block"/>
      </w:pPr>
      <w:bookmarkStart w:name="unicode-whitespace-character" w:id="b59898b6-dd09-4a69-8234-ff6502ad793f"/>
      <w:r>
        <w:rPr>
          <w:rStyle w:val="md_Inline"/>
        </w:rPr>
        <w:t xml:space="preserve">A </w:t>
      </w:r>
      <w:bookmarkEnd w:id="b59898b6-dd09-4a69-8234-ff6502ad793f"/>
      <w:r>
        <w:rPr>
          <w:rStyle w:val="md_Inline"/>
        </w:rPr>
        <w:t>Unicode whitespace character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any code point in the Unicode </w:t>
      </w:r>
      <w:r>
        <w:rPr>
          <w:rStyle w:val="md_Inline-Consolas-9-F-F-F-FFDC143C-FFF1F1F1-"/>
        </w:rPr>
        <w:t>Zs</w:t>
      </w:r>
      <w:r>
        <w:rPr>
          <w:rStyle w:val="md_Inline"/>
        </w:rPr>
        <w:t xml:space="preserve"> general category, or a tab (</w:t>
      </w:r>
      <w:r>
        <w:rPr>
          <w:rStyle w:val="md_Inline-Consolas-9-F-F-F-FFDC143C-FFF1F1F1-"/>
        </w:rPr>
        <w:t>U+0009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form feed (</w:t>
      </w:r>
      <w:r>
        <w:rPr>
          <w:rStyle w:val="md_Inline-Consolas-9-F-F-F-FFDC143C-FFF1F1F1-"/>
        </w:rPr>
        <w:t>U+000C</w:t>
      </w:r>
      <w:r>
        <w:rPr>
          <w:rStyle w:val="md_Inline"/>
        </w:rPr>
        <w:t>),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).</w:t>
      </w:r>
    </w:p>
    <w:p>
      <w:pPr>
        <w:pStyle w:val="md_Block"/>
      </w:pPr>
      <w:bookmarkStart w:name="unicode-whitespace" w:id="baf3b268-694d-479c-8c96-788691b950b5"/>
      <w:bookmarkEnd w:id="baf3b268-694d-479c-8c96-788691b950b5"/>
      <w:r>
        <w:rPr>
          <w:rStyle w:val="md_Inline"/>
        </w:rPr>
        <w:t>Unicode whitespace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hyperlink w:anchor="unicode-whitespace-character">
        <w:r>
          <w:rPr>
            <w:rStyle w:val="md_Inline-Calibri-1-F-F-F-FF0000EE-0-"/>
          </w:rPr>
          <w:t>Unicode whitespace characters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tab" w:id="0cb099ff-2576-439f-be5a-cd75a2195235"/>
      <w:r>
        <w:rPr>
          <w:rStyle w:val="md_Inline"/>
        </w:rPr>
        <w:t xml:space="preserve">A </w:t>
      </w:r>
      <w:bookmarkEnd w:id="0cb099ff-2576-439f-be5a-cd75a2195235"/>
      <w:r>
        <w:rPr>
          <w:rStyle w:val="md_Inline"/>
        </w:rPr>
        <w:t>tab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U+0009</w:t>
      </w:r>
      <w:r>
        <w:rPr>
          <w:rStyle w:val="md_Inline"/>
        </w:rPr>
        <w:t>.</w:t>
      </w:r>
    </w:p>
    <w:p>
      <w:pPr>
        <w:pStyle w:val="md_Block"/>
      </w:pPr>
      <w:bookmarkStart w:name="space" w:id="e528802f-b8a1-4064-8664-d49aa17379b1"/>
      <w:r>
        <w:rPr>
          <w:rStyle w:val="md_Inline"/>
        </w:rPr>
        <w:t xml:space="preserve">A </w:t>
      </w:r>
      <w:bookmarkEnd w:id="e528802f-b8a1-4064-8664-d49aa17379b1"/>
      <w:r>
        <w:rPr>
          <w:rStyle w:val="md_Inline"/>
        </w:rPr>
        <w:t>space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U+0020</w:t>
      </w:r>
      <w:r>
        <w:rPr>
          <w:rStyle w:val="md_Inline"/>
        </w:rPr>
        <w:t>.</w:t>
      </w:r>
    </w:p>
    <w:p>
      <w:pPr>
        <w:pStyle w:val="md_Block"/>
      </w:pPr>
      <w:bookmarkStart w:name="ascii-control-character" w:id="9dbfc632-a38e-4af3-ad90-272a7e1de996"/>
      <w:r>
        <w:rPr>
          <w:rStyle w:val="md_Inline"/>
        </w:rPr>
        <w:t xml:space="preserve">An </w:t>
      </w:r>
      <w:bookmarkEnd w:id="9dbfc632-a38e-4af3-ad90-272a7e1de996"/>
      <w:r>
        <w:rPr>
          <w:rStyle w:val="md_Inline"/>
        </w:rPr>
        <w:t>ASCII control character</w:t>
      </w:r>
      <w:r>
        <w:rPr>
          <w:rStyle w:val="md_Inline"/>
        </w:rPr>
        <w:t xml:space="preserve"> is a character between </w:t>
      </w:r>
      <w:r>
        <w:rPr>
          <w:rStyle w:val="md_Inline-Consolas-9-F-F-F-FFDC143C-FFF1F1F1-"/>
        </w:rPr>
        <w:t>U+0000–1F</w:t>
      </w:r>
      <w:r>
        <w:rPr>
          <w:rStyle w:val="md_Inline"/>
        </w:rPr>
        <w:t xml:space="preserve"> (both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including) or </w:t>
      </w:r>
      <w:r>
        <w:rPr>
          <w:rStyle w:val="md_Inline-Consolas-9-F-F-F-FFDC143C-FFF1F1F1-"/>
        </w:rPr>
        <w:t>U+007F</w:t>
      </w:r>
      <w:r>
        <w:rPr>
          <w:rStyle w:val="md_Inline"/>
        </w:rPr>
        <w:t>.</w:t>
      </w:r>
    </w:p>
    <w:p>
      <w:pPr>
        <w:pStyle w:val="md_Block"/>
      </w:pPr>
      <w:bookmarkStart w:name="ascii-punctuation-character" w:id="46eea18b-9b04-49a7-b974-02fdddc89cd0"/>
      <w:r>
        <w:rPr>
          <w:rStyle w:val="md_Inline"/>
        </w:rPr>
        <w:t xml:space="preserve">An </w:t>
      </w:r>
      <w:bookmarkEnd w:id="46eea18b-9b04-49a7-b974-02fdddc89cd0"/>
      <w:r>
        <w:rPr>
          <w:rStyle w:val="md_Inline"/>
        </w:rPr>
        <w:t>ASCII punctuation character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$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%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)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,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(U+0021–2F),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?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@</w:t>
      </w:r>
      <w:r>
        <w:rPr>
          <w:rStyle w:val="md_Inline"/>
        </w:rPr>
        <w:t xml:space="preserve"> (U+003A–0040),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\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^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`</w:t>
      </w:r>
      <w:r>
        <w:rPr>
          <w:rStyle w:val="md_Inline"/>
        </w:rPr>
        <w:t xml:space="preserve"> (U+005B–0060),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{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|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}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~</w:t>
      </w:r>
      <w:r>
        <w:rPr>
          <w:rStyle w:val="md_Inline"/>
        </w:rPr>
        <w:t xml:space="preserve"> (U+007B–007E).</w:t>
      </w:r>
    </w:p>
    <w:p>
      <w:pPr>
        <w:pStyle w:val="md_Block"/>
      </w:pPr>
      <w:bookmarkStart w:name="unicode-punctuation-character" w:id="9cf3f5b0-617d-4e0c-803f-6ce51ad395f8"/>
      <w:r>
        <w:rPr>
          <w:rStyle w:val="md_Inline"/>
        </w:rPr>
        <w:t xml:space="preserve">A </w:t>
      </w:r>
      <w:bookmarkEnd w:id="9cf3f5b0-617d-4e0c-803f-6ce51ad395f8"/>
      <w:r>
        <w:rPr>
          <w:rStyle w:val="md_Inline"/>
        </w:rPr>
        <w:t>Unicode punctuation character</w:t>
      </w:r>
      <w:r>
        <w:rPr>
          <w:rStyle w:val="md_Inline"/>
        </w:rPr>
        <w:t xml:space="preserve"> is an </w:t>
      </w:r>
      <w:hyperlink w:anchor="ascii-punctuation-character">
        <w:r>
          <w:rPr>
            <w:rStyle w:val="md_Inline-Calibri-1-F-F-F-FF0000EE-0-"/>
          </w:rPr>
          <w:t>ASCII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punctuation character</w:t>
        </w:r>
      </w:hyperlink>
      <w:r>
        <w:rPr>
          <w:rStyle w:val="md_Inline"/>
        </w:rPr>
        <w:t xml:space="preserve"> or anything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general Unicode categories  </w:t>
      </w:r>
      <w:r>
        <w:rPr>
          <w:rStyle w:val="md_Inline-Consolas-9-F-F-F-FFDC143C-FFF1F1F1-"/>
        </w:rPr>
        <w:t>Pc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Pf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Po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Ps</w:t>
      </w:r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2.2</w:t>
      </w:r>
      <w:r>
        <w:rPr>
          <w:rStyle w:val="md_Inline"/>
        </w:rPr>
        <w:t>Tabs</w:t>
      </w:r>
    </w:p>
    <w:p>
      <w:pPr>
        <w:pStyle w:val="md_Block"/>
      </w:pPr>
      <w:r>
        <w:rPr>
          <w:rStyle w:val="md_Inline"/>
        </w:rPr>
        <w:t xml:space="preserve">Tabs in lines are not expanded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  However,</w:t>
      </w:r>
      <w:r>
        <w:rPr>
          <w:rStyle w:val="md_Inline"/>
        </w:rPr>
        <w:t xml:space="preserve"> </w:t>
      </w:r>
      <w:r>
        <w:rPr>
          <w:rStyle w:val="md_Inline"/>
        </w:rPr>
        <w:t>in contexts where spaces help to define block structure,</w:t>
      </w:r>
      <w:r>
        <w:rPr>
          <w:rStyle w:val="md_Inline"/>
        </w:rPr>
        <w:t xml:space="preserve"> </w:t>
      </w:r>
      <w:r>
        <w:rPr>
          <w:rStyle w:val="md_Inline"/>
        </w:rPr>
        <w:t>tabs behave as if they were replaced by spaces with a tab stop</w:t>
      </w:r>
      <w:r>
        <w:rPr>
          <w:rStyle w:val="md_Inline"/>
        </w:rPr>
        <w:t xml:space="preserve"> </w:t>
      </w:r>
      <w:r>
        <w:rPr>
          <w:rStyle w:val="md_Inline"/>
        </w:rPr>
        <w:t>of 4 characters.</w:t>
      </w:r>
    </w:p>
    <w:p>
      <w:pPr>
        <w:pStyle w:val="md_Block"/>
      </w:pPr>
      <w:r>
        <w:rPr>
          <w:rStyle w:val="md_Inline"/>
        </w:rPr>
        <w:t>Thus, for example, a tab can be used instead of four spaces</w:t>
      </w:r>
      <w:r>
        <w:rPr>
          <w:rStyle w:val="md_Inline"/>
        </w:rPr>
        <w:t xml:space="preserve"> </w:t>
      </w:r>
      <w:r>
        <w:rPr>
          <w:rStyle w:val="md_Inline"/>
        </w:rPr>
        <w:t>in an indented code block.  (Note, however, that internal</w:t>
      </w:r>
      <w:r>
        <w:rPr>
          <w:rStyle w:val="md_Inline"/>
        </w:rPr>
        <w:t xml:space="preserve"> </w:t>
      </w:r>
      <w:r>
        <w:rPr>
          <w:rStyle w:val="md_Inline"/>
        </w:rPr>
        <w:t>tabs are passed through as literal tabs, not expanded to</w:t>
      </w:r>
      <w:r>
        <w:rPr>
          <w:rStyle w:val="md_Inline"/>
        </w:rPr>
        <w:t xml:space="preserve"> </w:t>
      </w:r>
      <w:r>
        <w:rPr>
          <w:rStyle w:val="md_Inline"/>
        </w:rPr>
        <w:t>spaces.)</w:t>
      </w:r>
    </w:p>
    <w:p>
      <w:pPr>
        <w:pStyle w:val="md_Block"/>
      </w:pPr>
      <w:hyperlink w:anchor="example-1">
        <w:r>
          <w:rPr>
            <w:rStyle w:val="md_Inline-Calibri-1-F-F-F-FF0000EE-0-"/>
          </w:rPr>
          <w:t>Example 1</w:t>
        </w:r>
      </w:hyperlink>
    </w:p>
    <w:p>
      <w:pPr>
        <w:pStyle w:val="md_CodeBlock"/>
      </w:pPr>
      <w:r>
        <w:rPr>
          <w:rStyle w:val="md_Inline"/>
        </w:rPr>
        <w:t>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">
        <w:r>
          <w:rPr>
            <w:rStyle w:val="md_Inline-Calibri-1-F-F-F-FF0000EE-0-"/>
          </w:rPr>
          <w:t>Example 2</w:t>
        </w:r>
      </w:hyperlink>
    </w:p>
    <w:p>
      <w:pPr>
        <w:pStyle w:val="md_CodeBlock"/>
      </w:pPr>
      <w:r>
        <w:rPr>
          <w:rStyle w:val="md_Inline"/>
        </w:rPr>
        <w:t>␣␣→foo→baz→→bim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3">
        <w:r>
          <w:rPr>
            <w:rStyle w:val="md_Inline-Calibri-1-F-F-F-FF0000EE-0-"/>
          </w:rPr>
          <w:t>Example 3</w:t>
        </w:r>
      </w:hyperlink>
    </w:p>
    <w:p>
      <w:pPr>
        <w:pStyle w:val="md_CodeBlock"/>
      </w:pPr>
      <w:r>
        <w:rPr>
          <w:rStyle w:val="md_Inline"/>
        </w:rPr>
        <w:t>␣␣␣␣a→a</w:t>
        <w:br/>
      </w:r>
      <w:r>
        <w:rPr>
          <w:rStyle w:val="md_Inline"/>
        </w:rPr>
        <w:t>␣␣␣␣ὐ→a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&lt;pre&gt;&lt;code&gt;a→a</w:t>
        <w:br/>
      </w:r>
      <w:r>
        <w:rPr>
          <w:rStyle w:val="md_Inline"/>
        </w:rPr>
        <w:t>ὐ→a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the following example, a continuation paragraph of a list</w:t>
      </w:r>
      <w:r>
        <w:rPr>
          <w:rStyle w:val="md_Inline"/>
        </w:rPr>
        <w:t xml:space="preserve"> </w:t>
      </w:r>
      <w:r>
        <w:rPr>
          <w:rStyle w:val="md_Inline"/>
        </w:rPr>
        <w:t>item is indented with a tab; this has exactly the same effect</w:t>
      </w:r>
      <w:r>
        <w:rPr>
          <w:rStyle w:val="md_Inline"/>
        </w:rPr>
        <w:t xml:space="preserve"> </w:t>
      </w:r>
      <w:r>
        <w:rPr>
          <w:rStyle w:val="md_Inline"/>
        </w:rPr>
        <w:t>as indentation with four spaces would:</w:t>
      </w:r>
    </w:p>
    <w:p>
      <w:pPr>
        <w:pStyle w:val="md_Block"/>
      </w:pPr>
      <w:hyperlink w:anchor="example-4">
        <w:r>
          <w:rPr>
            <w:rStyle w:val="md_Inline-Calibri-1-F-F-F-FF0000EE-0-"/>
          </w:rPr>
          <w:t>Example 4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5">
        <w:r>
          <w:rPr>
            <w:rStyle w:val="md_Inline-Calibri-1-F-F-F-FF0000EE-0-"/>
          </w:rPr>
          <w:t>Example 5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→→bar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&lt;pre&gt;&lt;code&gt;␣␣bar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Normally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begins a block quote may be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 space, which is not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content.  In the following case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is followed by a tab,</w:t>
      </w:r>
      <w:r>
        <w:rPr>
          <w:rStyle w:val="md_Inline"/>
        </w:rPr>
        <w:t xml:space="preserve"> </w:t>
      </w:r>
      <w:r>
        <w:rPr>
          <w:rStyle w:val="md_Inline"/>
        </w:rPr>
        <w:t>which is treated as if it were expanded into three spaces.</w:t>
      </w:r>
      <w:r>
        <w:rPr>
          <w:rStyle w:val="md_Inline"/>
        </w:rPr>
        <w:t xml:space="preserve"> </w:t>
      </w:r>
      <w:r>
        <w:rPr>
          <w:rStyle w:val="md_Inline"/>
        </w:rPr>
        <w:t>Since one of these spaces is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considered to be indented six spaces</w:t>
      </w:r>
      <w:r>
        <w:rPr>
          <w:rStyle w:val="md_Inline"/>
        </w:rPr>
        <w:t xml:space="preserve"> </w:t>
      </w:r>
      <w:r>
        <w:rPr>
          <w:rStyle w:val="md_Inline"/>
        </w:rPr>
        <w:t>inside the block quote context, so we get an indented</w:t>
      </w:r>
      <w:r>
        <w:rPr>
          <w:rStyle w:val="md_Inline"/>
        </w:rPr>
        <w:t xml:space="preserve"> </w:t>
      </w:r>
      <w:r>
        <w:rPr>
          <w:rStyle w:val="md_Inline"/>
        </w:rPr>
        <w:t>code block starting with two spaces.</w:t>
      </w:r>
    </w:p>
    <w:p>
      <w:pPr>
        <w:pStyle w:val="md_Block"/>
      </w:pPr>
      <w:hyperlink w:anchor="example-6">
        <w:r>
          <w:rPr>
            <w:rStyle w:val="md_Inline-Calibri-1-F-F-F-FF0000EE-0-"/>
          </w:rPr>
          <w:t>Example 6</w:t>
        </w:r>
      </w:hyperlink>
    </w:p>
    <w:p>
      <w:pPr>
        <w:pStyle w:val="md_CodeBlock"/>
      </w:pPr>
      <w:r>
        <w:rPr>
          <w:rStyle w:val="md_Inline"/>
        </w:rPr>
        <w:t>&gt;→→foo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7">
        <w:r>
          <w:rPr>
            <w:rStyle w:val="md_Inline-Calibri-1-F-F-F-FF0000EE-0-"/>
          </w:rPr>
          <w:t>Example 7</w:t>
        </w:r>
      </w:hyperlink>
    </w:p>
    <w:p>
      <w:pPr>
        <w:pStyle w:val="md_CodeBlock"/>
      </w:pPr>
      <w:r>
        <w:rPr>
          <w:rStyle w:val="md_Inline"/>
        </w:rPr>
        <w:t>-→→foo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8">
        <w:r>
          <w:rPr>
            <w:rStyle w:val="md_Inline-Calibri-1-F-F-F-FF0000EE-0-"/>
          </w:rPr>
          <w:t>Example 8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9">
        <w:r>
          <w:rPr>
            <w:rStyle w:val="md_Inline-Calibri-1-F-F-F-FF0000EE-0-"/>
          </w:rPr>
          <w:t>Example 9</w:t>
        </w:r>
      </w:hyperlink>
    </w:p>
    <w:p>
      <w:pPr>
        <w:pStyle w:val="md_CodeBlock"/>
      </w:pPr>
      <w:r>
        <w:rPr>
          <w:rStyle w:val="md_Inline"/>
        </w:rPr>
        <w:t>␣-␣foo</w:t>
        <w:br/>
      </w:r>
      <w:r>
        <w:rPr>
          <w:rStyle w:val="md_Inline"/>
        </w:rPr>
        <w:t>␣␣␣-␣bar</w:t>
        <w:br/>
      </w:r>
      <w:r>
        <w:rPr>
          <w:rStyle w:val="md_Inline"/>
        </w:rPr>
        <w:t>→␣-␣baz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">
        <w:r>
          <w:rPr>
            <w:rStyle w:val="md_Inline-Calibri-1-F-F-F-FF0000EE-0-"/>
          </w:rPr>
          <w:t>Example 10</w:t>
        </w:r>
      </w:hyperlink>
    </w:p>
    <w:p>
      <w:pPr>
        <w:pStyle w:val="md_CodeBlock"/>
      </w:pPr>
      <w:r>
        <w:rPr>
          <w:rStyle w:val="md_Inline"/>
        </w:rPr>
        <w:t>#→Foo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hyperlink w:anchor="example-11">
        <w:r>
          <w:rPr>
            <w:rStyle w:val="md_Inline-Calibri-1-F-F-F-FF0000EE-0-"/>
          </w:rPr>
          <w:t>Example 11</w:t>
        </w:r>
      </w:hyperlink>
    </w:p>
    <w:p>
      <w:pPr>
        <w:pStyle w:val="md_CodeBlock"/>
      </w:pPr>
      <w:r>
        <w:rPr>
          <w:rStyle w:val="md_Inline"/>
        </w:rPr>
        <w:t>*→*→*→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2.3</w:t>
      </w:r>
      <w:r>
        <w:rPr>
          <w:rStyle w:val="md_Inline"/>
        </w:rPr>
        <w:t>Insecure characters</w:t>
      </w:r>
    </w:p>
    <w:p>
      <w:pPr>
        <w:pStyle w:val="md_Block"/>
      </w:pPr>
      <w:r>
        <w:rPr>
          <w:rStyle w:val="md_Inline"/>
        </w:rPr>
        <w:t xml:space="preserve">For security reasons, the Unicode character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must be replaced</w:t>
      </w:r>
      <w:r>
        <w:rPr>
          <w:rStyle w:val="md_Inline"/>
        </w:rPr>
        <w:t xml:space="preserve"> </w:t>
      </w:r>
      <w:r>
        <w:rPr>
          <w:rStyle w:val="md_Inline"/>
        </w:rPr>
        <w:t>with 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2.4</w:t>
      </w:r>
      <w:r>
        <w:rPr>
          <w:rStyle w:val="md_Inline"/>
        </w:rPr>
        <w:t>Backslash escapes</w:t>
      </w:r>
    </w:p>
    <w:p>
      <w:pPr>
        <w:pStyle w:val="md_Block"/>
      </w:pPr>
      <w:r>
        <w:rPr>
          <w:rStyle w:val="md_Inline"/>
        </w:rPr>
        <w:t>Any ASCII punctuation character may be backslash-escaped:</w:t>
      </w:r>
    </w:p>
    <w:p>
      <w:pPr>
        <w:pStyle w:val="md_Block"/>
      </w:pPr>
      <w:hyperlink w:anchor="example-12">
        <w:r>
          <w:rPr>
            <w:rStyle w:val="md_Inline-Calibri-1-F-F-F-FF0000EE-0-"/>
          </w:rPr>
          <w:t>Example 12</w:t>
        </w:r>
      </w:hyperlink>
    </w:p>
    <w:p>
      <w:pPr>
        <w:pStyle w:val="md_CodeBlock"/>
      </w:pPr>
      <w:r>
        <w:rPr>
          <w:rStyle w:val="md_Inline"/>
        </w:rPr>
        <w:t>\!\"\#\$\%\&amp;\'\(\)\*\+\,\-\.\/\:\;\&lt;\=\&gt;\?\@\[\\\]\^\_\`\{\|\}\~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&lt;p&gt;!&amp;quot;#$%&amp;amp;'()*+,-./:;&amp;lt;=&amp;gt;?@[\]^_`{|}~&lt;/p&gt;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Backslashes before other characters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backslashes:</w:t>
      </w:r>
    </w:p>
    <w:p>
      <w:pPr>
        <w:pStyle w:val="md_Block"/>
      </w:pPr>
      <w:hyperlink w:anchor="example-13">
        <w:r>
          <w:rPr>
            <w:rStyle w:val="md_Inline-Calibri-1-F-F-F-FF0000EE-0-"/>
          </w:rPr>
          <w:t>Example 13</w:t>
        </w:r>
      </w:hyperlink>
    </w:p>
    <w:p>
      <w:pPr>
        <w:pStyle w:val="md_CodeBlock"/>
      </w:pPr>
      <w:r>
        <w:rPr>
          <w:rStyle w:val="md_Inline"/>
        </w:rPr>
        <w:t>\→\A\a\␣\3\φ\«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&lt;p&gt;\→\A\a\␣\3\φ\«&lt;/p&gt;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Escaped characters are treated as regular characters and do</w:t>
      </w:r>
      <w:r>
        <w:rPr>
          <w:rStyle w:val="md_Inline"/>
        </w:rPr>
        <w:t xml:space="preserve"> </w:t>
      </w:r>
      <w:r>
        <w:rPr>
          <w:rStyle w:val="md_Inline"/>
        </w:rPr>
        <w:t>not have their usual Markdown meanings:</w:t>
      </w:r>
    </w:p>
    <w:p>
      <w:pPr>
        <w:pStyle w:val="md_Block"/>
      </w:pPr>
      <w:hyperlink w:anchor="example-14">
        <w:r>
          <w:rPr>
            <w:rStyle w:val="md_Inline-Calibri-1-F-F-F-FF0000EE-0-"/>
          </w:rPr>
          <w:t>Example 14</w:t>
        </w:r>
      </w:hyperlink>
    </w:p>
    <w:p>
      <w:pPr>
        <w:pStyle w:val="md_CodeBlock"/>
      </w:pPr>
      <w:r>
        <w:rPr>
          <w:rStyle w:val="md_Inline"/>
        </w:rPr>
        <w:t>\*not␣emphasized*</w:t>
        <w:br/>
      </w:r>
      <w:r>
        <w:rPr>
          <w:rStyle w:val="md_Inline"/>
        </w:rPr>
        <w:t>\&lt;br/&gt;␣not␣a␣tag</w:t>
        <w:br/>
      </w:r>
      <w:r>
        <w:rPr>
          <w:rStyle w:val="md_Inline"/>
        </w:rPr>
        <w:t>\[not␣a␣link](/foo)</w:t>
        <w:br/>
      </w:r>
      <w:r>
        <w:rPr>
          <w:rStyle w:val="md_Inline"/>
        </w:rPr>
        <w:t>\`not␣code`</w:t>
        <w:br/>
      </w:r>
      <w:r>
        <w:rPr>
          <w:rStyle w:val="md_Inline"/>
        </w:rPr>
        <w:t>1\.␣not␣a␣list</w:t>
        <w:br/>
      </w:r>
      <w:r>
        <w:rPr>
          <w:rStyle w:val="md_Inline"/>
        </w:rPr>
        <w:t>\*␣not␣a␣list</w:t>
        <w:br/>
      </w:r>
      <w:r>
        <w:rPr>
          <w:rStyle w:val="md_Inline"/>
        </w:rPr>
        <w:t>\#␣not␣a␣heading</w:t>
        <w:br/>
      </w:r>
      <w:r>
        <w:rPr>
          <w:rStyle w:val="md_Inline"/>
        </w:rPr>
        <w:t>\[foo]:␣/url␣"not␣a␣reference"</w:t>
        <w:br/>
      </w:r>
      <w:r>
        <w:rPr>
          <w:rStyle w:val="md_Inline"/>
        </w:rPr>
        <w:t>\&amp;ouml;␣not␣a␣character␣entity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&lt;p&gt;*not␣emphasized*</w:t>
        <w:br/>
      </w:r>
      <w:r>
        <w:rPr>
          <w:rStyle w:val="md_Inline"/>
        </w:rPr>
        <w:t>&amp;lt;br/&amp;gt;␣not␣a␣tag</w:t>
        <w:br/>
      </w:r>
      <w:r>
        <w:rPr>
          <w:rStyle w:val="md_Inline"/>
        </w:rPr>
        <w:t>[not␣a␣link](/foo)</w:t>
        <w:br/>
      </w:r>
      <w:r>
        <w:rPr>
          <w:rStyle w:val="md_Inline"/>
        </w:rPr>
        <w:t>`not␣code`</w:t>
        <w:br/>
      </w:r>
      <w:r>
        <w:rPr>
          <w:rStyle w:val="md_Inline"/>
        </w:rPr>
        <w:t>1.␣not␣a␣list</w:t>
        <w:br/>
      </w:r>
      <w:r>
        <w:rPr>
          <w:rStyle w:val="md_Inline"/>
        </w:rPr>
        <w:t>*␣not␣a␣list</w:t>
        <w:br/>
      </w:r>
      <w:r>
        <w:rPr>
          <w:rStyle w:val="md_Inline"/>
        </w:rPr>
        <w:t>#␣not␣a␣heading</w:t>
        <w:br/>
      </w:r>
      <w:r>
        <w:rPr>
          <w:rStyle w:val="md_Inline"/>
        </w:rPr>
        <w:t>[foo]:␣/url␣&amp;quot;not␣a␣reference&amp;quot;</w:t>
        <w:br/>
      </w:r>
      <w:r>
        <w:rPr>
          <w:rStyle w:val="md_Inline"/>
        </w:rPr>
        <w:t>&amp;amp;ouml;␣not␣a␣character␣entity&lt;/p&gt;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backslash is itself escaped, the following character is not:</w:t>
      </w:r>
    </w:p>
    <w:p>
      <w:pPr>
        <w:pStyle w:val="md_Block"/>
      </w:pPr>
      <w:hyperlink w:anchor="example-15">
        <w:r>
          <w:rPr>
            <w:rStyle w:val="md_Inline-Calibri-1-F-F-F-FF0000EE-0-"/>
          </w:rPr>
          <w:t>Example 15</w:t>
        </w:r>
      </w:hyperlink>
    </w:p>
    <w:p>
      <w:pPr>
        <w:pStyle w:val="md_CodeBlock"/>
      </w:pPr>
      <w:r>
        <w:rPr>
          <w:rStyle w:val="md_Inline"/>
        </w:rPr>
        <w:t>\\*emphasis*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&lt;p&gt;\&lt;em&gt;emphasis&lt;/em&gt;&lt;/p&gt;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backslash at the end of the line is a </w:t>
      </w:r>
      <w:hyperlink w:anchor="hard-line-break">
        <w:r>
          <w:rPr>
            <w:rStyle w:val="md_Inline-Calibri-1-F-F-F-FF0000EE-0-"/>
          </w:rPr>
          <w:t>hard line 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6">
        <w:r>
          <w:rPr>
            <w:rStyle w:val="md_Inline-Calibri-1-F-F-F-FF0000EE-0-"/>
          </w:rPr>
          <w:t>Example 16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code blocks, code spans, autolinks, or</w:t>
      </w:r>
      <w:r>
        <w:rPr>
          <w:rStyle w:val="md_Inline"/>
        </w:rPr>
        <w:t xml:space="preserve"> </w:t>
      </w:r>
      <w:r>
        <w:rPr>
          <w:rStyle w:val="md_Inline"/>
        </w:rPr>
        <w:t>raw HTML:</w:t>
      </w:r>
    </w:p>
    <w:p>
      <w:pPr>
        <w:pStyle w:val="md_Block"/>
      </w:pPr>
      <w:hyperlink w:anchor="example-17">
        <w:r>
          <w:rPr>
            <w:rStyle w:val="md_Inline-Calibri-1-F-F-F-FF0000EE-0-"/>
          </w:rPr>
          <w:t>Example 17</w:t>
        </w:r>
      </w:hyperlink>
    </w:p>
    <w:p>
      <w:pPr>
        <w:pStyle w:val="md_CodeBlock"/>
      </w:pPr>
      <w:r>
        <w:rPr>
          <w:rStyle w:val="md_Inline"/>
        </w:rPr>
        <w:t>``␣\[\`␣``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&lt;p&gt;&lt;code&gt;\[\`&lt;/code&gt;&lt;/p&gt;</w:t>
      </w:r>
    </w:p>
    <w:p>
      <w:pPr>
        <w:pStyle w:val="md_CodeBlockBreak"/>
      </w:pPr>
    </w:p>
    <w:p>
      <w:pPr>
        <w:pStyle w:val="md_Block"/>
      </w:pPr>
      <w:hyperlink w:anchor="example-18">
        <w:r>
          <w:rPr>
            <w:rStyle w:val="md_Inline-Calibri-1-F-F-F-FF0000EE-0-"/>
          </w:rPr>
          <w:t>Example 18</w:t>
        </w:r>
      </w:hyperlink>
    </w:p>
    <w:p>
      <w:pPr>
        <w:pStyle w:val="md_CodeBlock"/>
      </w:pPr>
      <w:r>
        <w:rPr>
          <w:rStyle w:val="md_Inline"/>
        </w:rPr>
        <w:t>␣␣␣␣\[\]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9">
        <w:r>
          <w:rPr>
            <w:rStyle w:val="md_Inline-Calibri-1-F-F-F-FF0000EE-0-"/>
          </w:rPr>
          <w:t>Example 19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\[\]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0">
        <w:r>
          <w:rPr>
            <w:rStyle w:val="md_Inline-Calibri-1-F-F-F-FF0000EE-0-"/>
          </w:rPr>
          <w:t>Example 20</w:t>
        </w:r>
      </w:hyperlink>
    </w:p>
    <w:p>
      <w:pPr>
        <w:pStyle w:val="md_CodeBlock"/>
      </w:pPr>
      <w:r>
        <w:rPr>
          <w:rStyle w:val="md_Inline"/>
        </w:rPr>
        <w:t>&lt;http://example.com?find=\*&gt;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&lt;p&gt;&lt;a␣href="http://example.com?find=%5C*"&gt;http://example.com?find=\*&lt;/a&gt;&lt;/p&gt;</w:t>
      </w:r>
    </w:p>
    <w:p>
      <w:pPr>
        <w:pStyle w:val="md_CodeBlockBreak"/>
      </w:pPr>
    </w:p>
    <w:p>
      <w:pPr>
        <w:pStyle w:val="md_Block"/>
      </w:pPr>
      <w:hyperlink w:anchor="example-21">
        <w:r>
          <w:rPr>
            <w:rStyle w:val="md_Inline-Calibri-1-F-F-F-FF0000EE-0-"/>
          </w:rPr>
          <w:t>Example 21</w:t>
        </w:r>
      </w:hyperlink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they work in all other contexts, including URLs and link titles,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link references, and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in </w:t>
      </w:r>
      <w:hyperlink w:anchor="fenced-code-block">
        <w:r>
          <w:rPr>
            <w:rStyle w:val="md_Inline-Calibri-1-F-F-F-FF0000EE-0-"/>
          </w:rPr>
          <w:t>fenced code blocks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">
        <w:r>
          <w:rPr>
            <w:rStyle w:val="md_Inline-Calibri-1-F-F-F-FF0000EE-0-"/>
          </w:rPr>
          <w:t>Example 22</w:t>
        </w:r>
      </w:hyperlink>
    </w:p>
    <w:p>
      <w:pPr>
        <w:pStyle w:val="md_CodeBlock"/>
      </w:pPr>
      <w:r>
        <w:rPr>
          <w:rStyle w:val="md_Inline"/>
        </w:rPr>
        <w:t>[foo](/bar\*␣"ti\*tle")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3">
        <w:r>
          <w:rPr>
            <w:rStyle w:val="md_Inline-Calibri-1-F-F-F-FF0000EE-0-"/>
          </w:rPr>
          <w:t>Example 23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[foo]:␣/bar\*␣"ti\*tle"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4">
        <w:r>
          <w:rPr>
            <w:rStyle w:val="md_Inline-Calibri-1-F-F-F-FF0000EE-0-"/>
          </w:rPr>
          <w:t>Example 24</w:t>
        </w:r>
      </w:hyperlink>
    </w:p>
    <w:p>
      <w:pPr>
        <w:pStyle w:val="md_CodeBlock"/>
      </w:pPr>
      <w:r>
        <w:rPr>
          <w:rStyle w:val="md_Inline"/>
        </w:rPr>
        <w:t>```␣foo\+bar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&lt;pre&gt;&lt;code␣class="language-foo+bar"&gt;foo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2.5</w:t>
      </w:r>
      <w:r>
        <w:rPr>
          <w:rStyle w:val="md_Inline"/>
        </w:rPr>
        <w:t>Entity and numeric character references</w:t>
      </w:r>
    </w:p>
    <w:p>
      <w:pPr>
        <w:pStyle w:val="md_Block"/>
      </w:pPr>
      <w:r>
        <w:rPr>
          <w:rStyle w:val="md_Inline"/>
        </w:rPr>
        <w:t>Valid HTML entity references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can be used in place of the corresponding Unicode character,</w:t>
      </w:r>
      <w:r>
        <w:rPr>
          <w:rStyle w:val="md_Inline"/>
        </w:rPr>
        <w:t xml:space="preserve"> </w:t>
      </w:r>
      <w:r>
        <w:rPr>
          <w:rStyle w:val="md_Inline"/>
        </w:rPr>
        <w:t>with the following exceptions: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are not recognized in code</w:t>
      </w:r>
      <w:r>
        <w:rPr>
          <w:rStyle w:val="md_Inline"/>
        </w:rPr>
        <w:t xml:space="preserve"> </w:t>
      </w:r>
      <w:r>
        <w:rPr>
          <w:rStyle w:val="md_Inline"/>
        </w:rPr>
        <w:t>blocks and code spans.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cannot stand in place of</w:t>
      </w:r>
      <w:r>
        <w:rPr>
          <w:rStyle w:val="md_Inline"/>
        </w:rPr>
        <w:t xml:space="preserve"> </w:t>
      </w:r>
      <w:r>
        <w:rPr>
          <w:rStyle w:val="md_Inline"/>
        </w:rPr>
        <w:t>special characters that define structural elements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CommonMark.  For example, although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 be used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place of 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cannot replace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in emphasis delimiters, bullet list markers, or thematic</w:t>
      </w:r>
      <w:r>
        <w:rPr>
          <w:rStyle w:val="md_Inline"/>
        </w:rPr>
        <w:t xml:space="preserve"> </w:t>
      </w:r>
      <w:r>
        <w:rPr>
          <w:rStyle w:val="md_Inline"/>
        </w:rPr>
        <w:t>breaks.</w:t>
      </w:r>
    </w:p>
    <w:p>
      <w:pPr>
        <w:pStyle w:val="md_Block"/>
      </w:pPr>
      <w:r>
        <w:rPr>
          <w:rStyle w:val="md_Inline"/>
        </w:rPr>
        <w:t>Conforming CommonMark parsers need not store information about</w:t>
      </w:r>
      <w:r>
        <w:rPr>
          <w:rStyle w:val="md_Inline"/>
        </w:rPr>
        <w:t xml:space="preserve"> </w:t>
      </w:r>
      <w:r>
        <w:rPr>
          <w:rStyle w:val="md_Inline"/>
        </w:rPr>
        <w:t>whether a particular character was represented in the source</w:t>
      </w:r>
      <w:r>
        <w:rPr>
          <w:rStyle w:val="md_Inline"/>
        </w:rPr>
        <w:t xml:space="preserve"> </w:t>
      </w:r>
      <w:r>
        <w:rPr>
          <w:rStyle w:val="md_Inline"/>
        </w:rPr>
        <w:t>using a Unicode character or an entity reference.</w:t>
      </w:r>
    </w:p>
    <w:p>
      <w:pPr>
        <w:pStyle w:val="md_Block"/>
      </w:pPr>
      <w:bookmarkStart w:name="entity-references" w:id="fa374f1a-9a1a-46a7-9f21-9d5276800a83"/>
      <w:bookmarkEnd w:id="fa374f1a-9a1a-46a7-9f21-9d5276800a83"/>
      <w:r>
        <w:rPr>
          <w:rStyle w:val="md_Inline"/>
        </w:rPr>
        <w:t>Entity 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 + any of the valid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HTML5 entity names + </w:t>
      </w:r>
      <w:r>
        <w:rPr>
          <w:rStyle w:val="md_Inline-Consolas-9-F-F-F-FFDC143C-FFF1F1F1-"/>
        </w:rPr>
        <w:t>;</w:t>
      </w:r>
      <w:r>
        <w:rPr>
          <w:rStyle w:val="md_Inline"/>
        </w:rPr>
        <w:t>.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</w:t>
      </w:r>
      <w:hyperlink r:id="R4614f021ed124cf9">
        <w:r>
          <w:rPr>
            <w:rStyle w:val="md_Inline-Calibri-1-F-F-F-FF0000EE-0-"/>
          </w:rPr>
          <w:t>https://html.spec.whatwg.org/entities.json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is used as an authoritative source for the valid entity</w:t>
      </w:r>
      <w:r>
        <w:rPr>
          <w:rStyle w:val="md_Inline"/>
        </w:rPr>
        <w:t xml:space="preserve"> </w:t>
      </w:r>
      <w:r>
        <w:rPr>
          <w:rStyle w:val="md_Inline"/>
        </w:rPr>
        <w:t>references and their corresponding code points.</w:t>
      </w:r>
    </w:p>
    <w:p>
      <w:pPr>
        <w:pStyle w:val="md_Block"/>
      </w:pPr>
      <w:hyperlink w:anchor="example-25">
        <w:r>
          <w:rPr>
            <w:rStyle w:val="md_Inline-Calibri-1-F-F-F-FF0000EE-0-"/>
          </w:rPr>
          <w:t>Example 25</w:t>
        </w:r>
      </w:hyperlink>
    </w:p>
    <w:p>
      <w:pPr>
        <w:pStyle w:val="md_CodeBlock"/>
      </w:pPr>
      <w:r>
        <w:rPr>
          <w:rStyle w:val="md_Inline"/>
        </w:rPr>
        <w:t>&amp;nbsp;␣&amp;amp;␣&amp;copy;␣&amp;AElig;␣&amp;Dcaron;</w:t>
        <w:br/>
      </w:r>
      <w:r>
        <w:rPr>
          <w:rStyle w:val="md_Inline"/>
        </w:rPr>
        <w:t>&amp;frac34;␣&amp;HilbertSpace;␣&amp;DifferentialD;</w:t>
        <w:br/>
      </w:r>
      <w:r>
        <w:rPr>
          <w:rStyle w:val="md_Inline"/>
        </w:rPr>
        <w:t>&amp;ClockwiseContourIntegral;␣&amp;ngE;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 ␣&amp;amp;␣©␣Æ␣Ď</w:t>
        <w:br/>
      </w:r>
      <w:r>
        <w:rPr>
          <w:rStyle w:val="md_Inline"/>
        </w:rPr>
        <w:t>¾␣ℋ␣ⅆ</w:t>
        <w:br/>
      </w:r>
      <w:r>
        <w:rPr>
          <w:rStyle w:val="md_Inline"/>
        </w:rPr>
        <w:t>∲␣≧̸&lt;/p&gt;</w:t>
      </w:r>
    </w:p>
    <w:p>
      <w:pPr>
        <w:pStyle w:val="md_CodeBlockBreak"/>
      </w:pPr>
    </w:p>
    <w:p>
      <w:pPr>
        <w:pStyle w:val="md_Block"/>
      </w:pPr>
      <w:bookmarkStart w:name="decimal-numeric-character-references" w:id="1b18060a-abfd-4b10-881d-c1623ccce7de"/>
      <w:bookmarkEnd w:id="1b18060a-abfd-4b10-881d-c1623ccce7de"/>
      <w:r>
        <w:rPr>
          <w:rStyle w:val="md_Inline"/>
        </w:rPr>
        <w:t>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 a string of 1–7 arabic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 A</w:t>
      </w:r>
      <w:r>
        <w:rPr>
          <w:rStyle w:val="md_Inline"/>
        </w:rPr>
        <w:t xml:space="preserve"> </w:t>
      </w:r>
      <w:r>
        <w:rPr>
          <w:rStyle w:val="md_Inline"/>
        </w:rPr>
        <w:t>numeric character reference is parsed as the corresponding</w:t>
      </w:r>
      <w:r>
        <w:rPr>
          <w:rStyle w:val="md_Inline"/>
        </w:rPr>
        <w:t xml:space="preserve"> </w:t>
      </w:r>
      <w:r>
        <w:rPr>
          <w:rStyle w:val="md_Inline"/>
        </w:rPr>
        <w:t>Unicode character. Invalid Unicode code points will be replaced by</w:t>
      </w:r>
      <w:r>
        <w:rPr>
          <w:rStyle w:val="md_Inline"/>
        </w:rPr>
        <w:t xml:space="preserve"> </w:t>
      </w:r>
      <w:r>
        <w:rPr>
          <w:rStyle w:val="md_Inline"/>
        </w:rPr>
        <w:t>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  For security reasons,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code point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will also be replaced by </w:t>
      </w:r>
      <w:r>
        <w:rPr>
          <w:rStyle w:val="md_Inline-Consolas-9-F-F-F-FFDC143C-FFF1F1F1-"/>
        </w:rPr>
        <w:t>U+FFFD</w:t>
      </w:r>
      <w:r>
        <w:rPr>
          <w:rStyle w:val="md_Inline"/>
        </w:rPr>
        <w:t>.</w:t>
      </w:r>
    </w:p>
    <w:p>
      <w:pPr>
        <w:pStyle w:val="md_Block"/>
      </w:pPr>
      <w:hyperlink w:anchor="example-26">
        <w:r>
          <w:rPr>
            <w:rStyle w:val="md_Inline-Calibri-1-F-F-F-FF0000EE-0-"/>
          </w:rPr>
          <w:t>Example 26</w:t>
        </w:r>
      </w:hyperlink>
    </w:p>
    <w:p>
      <w:pPr>
        <w:pStyle w:val="md_CodeBlock"/>
      </w:pPr>
      <w:r>
        <w:rPr>
          <w:rStyle w:val="md_Inline"/>
        </w:rPr>
        <w:t>&amp;#35;␣&amp;#1234;␣&amp;#992;␣&amp;#0;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&lt;p&gt;#␣Ӓ␣Ϡ␣�&lt;/p&gt;</w:t>
      </w:r>
    </w:p>
    <w:p>
      <w:pPr>
        <w:pStyle w:val="md_CodeBlockBreak"/>
      </w:pPr>
    </w:p>
    <w:p>
      <w:pPr>
        <w:pStyle w:val="md_Block"/>
      </w:pPr>
      <w:bookmarkStart w:name="hexadecimal-numeric-character-references" w:id="04804bc0-e7cb-4ba5-813f-6004ef93e614"/>
      <w:bookmarkEnd w:id="04804bc0-e7cb-4ba5-813f-6004ef93e614"/>
      <w:r>
        <w:rPr>
          <w:rStyle w:val="md_Inline"/>
        </w:rPr>
        <w:t>Hexadecimal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either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+ a string of 1-6 hexadecimal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They too are parsed as the corresponding Unicode character (this</w:t>
      </w:r>
      <w:r>
        <w:rPr>
          <w:rStyle w:val="md_Inline"/>
        </w:rPr>
        <w:t xml:space="preserve"> </w:t>
      </w:r>
      <w:r>
        <w:rPr>
          <w:rStyle w:val="md_Inline"/>
        </w:rPr>
        <w:t>time specified with a hexadecimal numeral instead of decimal).</w:t>
      </w:r>
    </w:p>
    <w:p>
      <w:pPr>
        <w:pStyle w:val="md_Block"/>
      </w:pPr>
      <w:hyperlink w:anchor="example-27">
        <w:r>
          <w:rPr>
            <w:rStyle w:val="md_Inline-Calibri-1-F-F-F-FF0000EE-0-"/>
          </w:rPr>
          <w:t>Example 27</w:t>
        </w:r>
      </w:hyperlink>
    </w:p>
    <w:p>
      <w:pPr>
        <w:pStyle w:val="md_CodeBlock"/>
      </w:pPr>
      <w:r>
        <w:rPr>
          <w:rStyle w:val="md_Inline"/>
        </w:rPr>
        <w:t>&amp;#X22;␣&amp;#XD06;␣&amp;#xcab;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&lt;p&gt;&amp;quot;␣ആ␣ಫ&lt;/p&gt;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are some nonentities:</w:t>
      </w:r>
    </w:p>
    <w:p>
      <w:pPr>
        <w:pStyle w:val="md_Block"/>
      </w:pPr>
      <w:hyperlink w:anchor="example-28">
        <w:r>
          <w:rPr>
            <w:rStyle w:val="md_Inline-Calibri-1-F-F-F-FF0000EE-0-"/>
          </w:rPr>
          <w:t>Example 28</w:t>
        </w:r>
      </w:hyperlink>
    </w:p>
    <w:p>
      <w:pPr>
        <w:pStyle w:val="md_CodeBlock"/>
      </w:pPr>
      <w:r>
        <w:rPr>
          <w:rStyle w:val="md_Inline"/>
        </w:rPr>
        <w:t>&amp;nbsp␣&amp;x;␣&amp;#;␣&amp;#x;</w:t>
        <w:br/>
      </w:r>
      <w:r>
        <w:rPr>
          <w:rStyle w:val="md_Inline"/>
        </w:rPr>
        <w:t>&amp;#87654321;</w:t>
        <w:br/>
      </w:r>
      <w:r>
        <w:rPr>
          <w:rStyle w:val="md_Inline"/>
        </w:rPr>
        <w:t>&amp;#abcdef0;</w:t>
        <w:br/>
      </w:r>
      <w:r>
        <w:rPr>
          <w:rStyle w:val="md_Inline"/>
        </w:rPr>
        <w:t>&amp;ThisIsNotDefined;␣&amp;hi?;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&lt;p&gt;&amp;amp;nbsp␣&amp;amp;x;␣&amp;amp;#;␣&amp;amp;#x;</w:t>
        <w:br/>
      </w:r>
      <w:r>
        <w:rPr>
          <w:rStyle w:val="md_Inline"/>
        </w:rPr>
        <w:t>&amp;amp;#87654321;</w:t>
        <w:br/>
      </w:r>
      <w:r>
        <w:rPr>
          <w:rStyle w:val="md_Inline"/>
        </w:rPr>
        <w:t>&amp;amp;#abcdef0;</w:t>
        <w:br/>
      </w:r>
      <w:r>
        <w:rPr>
          <w:rStyle w:val="md_Inline"/>
        </w:rPr>
        <w:t>&amp;amp;ThisIsNotDefined;␣&amp;amp;hi?;&lt;/p&gt;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Although HTML5 does accept some entity 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without a trailing semicolon (such as </w:t>
      </w:r>
      <w:r>
        <w:rPr>
          <w:rStyle w:val="md_Inline-Consolas-9-F-F-F-FFDC143C-FFF1F1F1-"/>
        </w:rPr>
        <w:t>&amp;copy</w:t>
      </w:r>
      <w:r>
        <w:rPr>
          <w:rStyle w:val="md_Inline"/>
        </w:rPr>
        <w:t>), these are not</w:t>
      </w:r>
      <w:r>
        <w:rPr>
          <w:rStyle w:val="md_Inline"/>
        </w:rPr>
        <w:t xml:space="preserve"> </w:t>
      </w:r>
      <w:r>
        <w:rPr>
          <w:rStyle w:val="md_Inline"/>
        </w:rPr>
        <w:t>recognized here, because it makes the grammar too ambiguous:</w:t>
      </w:r>
    </w:p>
    <w:p>
      <w:pPr>
        <w:pStyle w:val="md_Block"/>
      </w:pPr>
      <w:hyperlink w:anchor="example-29">
        <w:r>
          <w:rPr>
            <w:rStyle w:val="md_Inline-Calibri-1-F-F-F-FF0000EE-0-"/>
          </w:rPr>
          <w:t>Example 29</w:t>
        </w:r>
      </w:hyperlink>
    </w:p>
    <w:p>
      <w:pPr>
        <w:pStyle w:val="md_CodeBlock"/>
      </w:pPr>
      <w:r>
        <w:rPr>
          <w:rStyle w:val="md_Inline"/>
        </w:rPr>
        <w:t>&amp;copy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&lt;p&gt;&amp;amp;copy&lt;/p&gt;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Strings that are not on the list of HTML5 named entities are not</w:t>
      </w:r>
      <w:r>
        <w:rPr>
          <w:rStyle w:val="md_Inline"/>
        </w:rPr>
        <w:t xml:space="preserve"> </w:t>
      </w:r>
      <w:r>
        <w:rPr>
          <w:rStyle w:val="md_Inline"/>
        </w:rPr>
        <w:t>recognized as entity references either:</w:t>
      </w:r>
    </w:p>
    <w:p>
      <w:pPr>
        <w:pStyle w:val="md_Block"/>
      </w:pPr>
      <w:hyperlink w:anchor="example-30">
        <w:r>
          <w:rPr>
            <w:rStyle w:val="md_Inline-Calibri-1-F-F-F-FF0000EE-0-"/>
          </w:rPr>
          <w:t>Example 30</w:t>
        </w:r>
      </w:hyperlink>
    </w:p>
    <w:p>
      <w:pPr>
        <w:pStyle w:val="md_CodeBlock"/>
      </w:pPr>
      <w:r>
        <w:rPr>
          <w:rStyle w:val="md_Inline"/>
        </w:rPr>
        <w:t>&amp;MadeUpEntity;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&lt;p&gt;&amp;amp;MadeUpEntity;&lt;/p&gt;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recognized in any</w:t>
      </w:r>
      <w:r>
        <w:rPr>
          <w:rStyle w:val="md_Inline"/>
        </w:rPr>
        <w:t xml:space="preserve"> </w:t>
      </w:r>
      <w:r>
        <w:rPr>
          <w:rStyle w:val="md_Inline"/>
        </w:rPr>
        <w:t>context besides code spans or code blocks, including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URLs,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, and </w:t>
      </w:r>
      <w:hyperlink w:anchor="fenced-code-block">
        <w:r>
          <w:rPr>
            <w:rStyle w:val="md_Inline-Calibri-1-F-F-F-FF0000EE-0-"/>
          </w:rPr>
          <w:t>fenced code block</w:t>
        </w:r>
      </w:hyperlink>
      <w:r>
        <w:rPr>
          <w:rStyle w:val="md_Inline"/>
        </w:rPr>
        <w:t xml:space="preserve">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1">
        <w:r>
          <w:rPr>
            <w:rStyle w:val="md_Inline-Calibri-1-F-F-F-FF0000EE-0-"/>
          </w:rPr>
          <w:t>Example 31</w:t>
        </w:r>
      </w:hyperlink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Block"/>
      </w:pPr>
      <w:hyperlink w:anchor="example-32">
        <w:r>
          <w:rPr>
            <w:rStyle w:val="md_Inline-Calibri-1-F-F-F-FF0000EE-0-"/>
          </w:rPr>
          <w:t>Example 32</w:t>
        </w:r>
      </w:hyperlink>
    </w:p>
    <w:p>
      <w:pPr>
        <w:pStyle w:val="md_CodeBlock"/>
      </w:pPr>
      <w:r>
        <w:rPr>
          <w:rStyle w:val="md_Inline"/>
        </w:rPr>
        <w:t>[foo](/f&amp;ouml;&amp;ouml;␣"f&amp;ouml;&amp;ouml;")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3">
        <w:r>
          <w:rPr>
            <w:rStyle w:val="md_Inline-Calibri-1-F-F-F-FF0000EE-0-"/>
          </w:rPr>
          <w:t>Example 33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[foo]:␣/f&amp;ouml;&amp;ouml;␣"f&amp;ouml;&amp;ouml;"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4">
        <w:r>
          <w:rPr>
            <w:rStyle w:val="md_Inline-Calibri-1-F-F-F-FF0000EE-0-"/>
          </w:rPr>
          <w:t>Example 34</w:t>
        </w:r>
      </w:hyperlink>
    </w:p>
    <w:p>
      <w:pPr>
        <w:pStyle w:val="md_CodeBlock"/>
      </w:pPr>
      <w:r>
        <w:rPr>
          <w:rStyle w:val="md_Inline"/>
        </w:rPr>
        <w:t>```␣f&amp;ouml;&amp;ouml;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&lt;pre&gt;&lt;code␣class="language-föö"&gt;foo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text in code spans and code blocks:</w:t>
      </w:r>
    </w:p>
    <w:p>
      <w:pPr>
        <w:pStyle w:val="md_Block"/>
      </w:pPr>
      <w:hyperlink w:anchor="example-35">
        <w:r>
          <w:rPr>
            <w:rStyle w:val="md_Inline-Calibri-1-F-F-F-FF0000EE-0-"/>
          </w:rPr>
          <w:t>Example 35</w:t>
        </w:r>
      </w:hyperlink>
    </w:p>
    <w:p>
      <w:pPr>
        <w:pStyle w:val="md_CodeBlock"/>
      </w:pPr>
      <w:r>
        <w:rPr>
          <w:rStyle w:val="md_Inline"/>
        </w:rPr>
        <w:t>`f&amp;ouml;&amp;ouml;`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&lt;p&gt;&lt;code&gt;f&amp;amp;ouml;&amp;amp;ouml;&lt;/code&gt;&lt;/p&gt;</w:t>
      </w:r>
    </w:p>
    <w:p>
      <w:pPr>
        <w:pStyle w:val="md_CodeBlockBreak"/>
      </w:pPr>
    </w:p>
    <w:p>
      <w:pPr>
        <w:pStyle w:val="md_Block"/>
      </w:pPr>
      <w:hyperlink w:anchor="example-36">
        <w:r>
          <w:rPr>
            <w:rStyle w:val="md_Inline-Calibri-1-F-F-F-FF0000EE-0-"/>
          </w:rPr>
          <w:t>Example 36</w:t>
        </w:r>
      </w:hyperlink>
    </w:p>
    <w:p>
      <w:pPr>
        <w:pStyle w:val="md_CodeBlock"/>
      </w:pPr>
      <w:r>
        <w:rPr>
          <w:rStyle w:val="md_Inline"/>
        </w:rPr>
        <w:t>␣␣␣␣f&amp;ouml;f&amp;ouml;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&lt;pre&gt;&lt;code&gt;f&amp;amp;ouml;f&amp;amp;ouml;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cannot be used</w:t>
      </w:r>
      <w:r>
        <w:rPr>
          <w:rStyle w:val="md_Inline"/>
        </w:rPr>
        <w:t xml:space="preserve"> </w:t>
      </w:r>
      <w:r>
        <w:rPr>
          <w:rStyle w:val="md_Inline"/>
        </w:rPr>
        <w:t>in place of symbols indicating structure in CommonMark</w:t>
      </w:r>
      <w:r>
        <w:rPr>
          <w:rStyle w:val="md_Inline"/>
        </w:rPr>
        <w:t xml:space="preserve"> </w:t>
      </w:r>
      <w:r>
        <w:rPr>
          <w:rStyle w:val="md_Inline"/>
        </w:rPr>
        <w:t>documents.</w:t>
      </w:r>
    </w:p>
    <w:p>
      <w:pPr>
        <w:pStyle w:val="md_Block"/>
      </w:pPr>
      <w:hyperlink w:anchor="example-37">
        <w:r>
          <w:rPr>
            <w:rStyle w:val="md_Inline-Calibri-1-F-F-F-FF0000EE-0-"/>
          </w:rPr>
          <w:t>Example 37</w:t>
        </w:r>
      </w:hyperlink>
    </w:p>
    <w:p>
      <w:pPr>
        <w:pStyle w:val="md_CodeBlock"/>
      </w:pPr>
      <w:r>
        <w:rPr>
          <w:rStyle w:val="md_Inline"/>
        </w:rPr>
        <w:t>&amp;#42;foo&amp;#42;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&lt;p&gt;*foo*</w:t>
        <w:br/>
      </w:r>
      <w:r>
        <w:rPr>
          <w:rStyle w:val="md_Inline"/>
        </w:rPr>
        <w:t>&lt;em&gt;foo&lt;/em&gt;&lt;/p&gt;</w:t>
      </w:r>
    </w:p>
    <w:p>
      <w:pPr>
        <w:pStyle w:val="md_CodeBlockBreak"/>
      </w:pPr>
    </w:p>
    <w:p>
      <w:pPr>
        <w:pStyle w:val="md_Block"/>
      </w:pPr>
      <w:hyperlink w:anchor="example-38">
        <w:r>
          <w:rPr>
            <w:rStyle w:val="md_Inline-Calibri-1-F-F-F-FF0000EE-0-"/>
          </w:rPr>
          <w:t>Example 38</w:t>
        </w:r>
      </w:hyperlink>
    </w:p>
    <w:p>
      <w:pPr>
        <w:pStyle w:val="md_CodeBlock"/>
      </w:pPr>
      <w:r>
        <w:rPr>
          <w:rStyle w:val="md_Inline"/>
        </w:rPr>
        <w:t>&amp;#42;␣foo</w:t>
        <w:br/>
        <w:br/>
      </w:r>
      <w:r>
        <w:rPr>
          <w:rStyle w:val="md_Inline"/>
        </w:rPr>
        <w:t>*␣foo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&lt;p&gt;*␣foo&lt;/p&gt;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9">
        <w:r>
          <w:rPr>
            <w:rStyle w:val="md_Inline-Calibri-1-F-F-F-FF0000EE-0-"/>
          </w:rPr>
          <w:t>Example 39</w:t>
        </w:r>
      </w:hyperlink>
    </w:p>
    <w:p>
      <w:pPr>
        <w:pStyle w:val="md_CodeBlock"/>
      </w:pPr>
      <w:r>
        <w:rPr>
          <w:rStyle w:val="md_Inline"/>
        </w:rPr>
        <w:t>foo&amp;#10;&amp;#10;bar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40">
        <w:r>
          <w:rPr>
            <w:rStyle w:val="md_Inline-Calibri-1-F-F-F-FF0000EE-0-"/>
          </w:rPr>
          <w:t>Example 40</w:t>
        </w:r>
      </w:hyperlink>
    </w:p>
    <w:p>
      <w:pPr>
        <w:pStyle w:val="md_CodeBlock"/>
      </w:pPr>
      <w:r>
        <w:rPr>
          <w:rStyle w:val="md_Inline"/>
        </w:rPr>
        <w:t>&amp;#9;foo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&lt;p&gt;→foo&lt;/p&gt;</w:t>
      </w:r>
    </w:p>
    <w:p>
      <w:pPr>
        <w:pStyle w:val="md_CodeBlockBreak"/>
      </w:pPr>
    </w:p>
    <w:p>
      <w:pPr>
        <w:pStyle w:val="md_Block"/>
      </w:pPr>
      <w:hyperlink w:anchor="example-41">
        <w:r>
          <w:rPr>
            <w:rStyle w:val="md_Inline-Calibri-1-F-F-F-FF0000EE-0-"/>
          </w:rPr>
          <w:t>Example 41</w:t>
        </w:r>
      </w:hyperlink>
    </w:p>
    <w:p>
      <w:pPr>
        <w:pStyle w:val="md_CodeBlock"/>
      </w:pPr>
      <w:r>
        <w:rPr>
          <w:rStyle w:val="md_Inline"/>
        </w:rPr>
        <w:t>[a](url␣&amp;quot;tit&amp;quot;)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&lt;p&gt;[a](url␣&amp;quot;tit&amp;quot;)&lt;/p&gt;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3</w:t>
      </w:r>
      <w:r>
        <w:rPr>
          <w:rStyle w:val="md_Inline"/>
        </w:rPr>
        <w:t>Blocks and inlines</w:t>
      </w:r>
    </w:p>
    <w:p>
      <w:pPr>
        <w:pStyle w:val="md_Block"/>
      </w:pPr>
      <w:bookmarkStart w:name="inline" w:id="a001f98a-8be9-40fa-b348-8cb8aa31a01d"/>
      <w:bookmarkStart w:name="blocks" w:id="12841b3c-6c22-42cb-8ec6-a47ab37bb7ab"/>
      <w:r>
        <w:rPr>
          <w:rStyle w:val="md_Inline"/>
        </w:rPr>
        <w:t>We can think of a document as a sequence of</w:t>
      </w:r>
      <w:r>
        <w:rPr>
          <w:rStyle w:val="md_Inline"/>
        </w:rPr>
        <w:t xml:space="preserve"> </w:t>
      </w:r>
      <w:bookmarkEnd w:id="12841b3c-6c22-42cb-8ec6-a47ab37bb7ab"/>
      <w:r>
        <w:rPr>
          <w:rStyle w:val="md_Inline"/>
        </w:rPr>
        <w:t>blocks</w:t>
      </w:r>
      <w:r>
        <w:rPr>
          <w:rStyle w:val="md_Inline"/>
        </w:rPr>
        <w:t>—structural elements like paragraphs, block</w:t>
      </w:r>
      <w:r>
        <w:rPr>
          <w:rStyle w:val="md_Inline"/>
        </w:rPr>
        <w:t xml:space="preserve"> </w:t>
      </w:r>
      <w:r>
        <w:rPr>
          <w:rStyle w:val="md_Inline"/>
        </w:rPr>
        <w:t>quotations, lists, headings, rules, and code blocks.  Some blocks (like</w:t>
      </w:r>
      <w:r>
        <w:rPr>
          <w:rStyle w:val="md_Inline"/>
        </w:rPr>
        <w:t xml:space="preserve"> </w:t>
      </w:r>
      <w:r>
        <w:rPr>
          <w:rStyle w:val="md_Inline"/>
        </w:rPr>
        <w:t>block quotes and list items) contain other blocks; others (like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headings and paragraphs) contain </w:t>
      </w:r>
      <w:bookmarkEnd w:id="a001f98a-8be9-40fa-b348-8cb8aa31a01d"/>
      <w:r>
        <w:rPr>
          <w:rStyle w:val="md_Inline"/>
        </w:rPr>
        <w:t>inline</w:t>
      </w:r>
      <w:r>
        <w:rPr>
          <w:rStyle w:val="md_Inline"/>
        </w:rPr>
        <w:t xml:space="preserve"> content—text,</w:t>
      </w:r>
      <w:r>
        <w:rPr>
          <w:rStyle w:val="md_Inline"/>
        </w:rPr>
        <w:t xml:space="preserve"> </w:t>
      </w:r>
      <w:r>
        <w:rPr>
          <w:rStyle w:val="md_Inline"/>
        </w:rPr>
        <w:t>links, emphasized text, images, code spans, and so on.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3.1</w:t>
      </w:r>
      <w:r>
        <w:rPr>
          <w:rStyle w:val="md_Inline"/>
        </w:rPr>
        <w:t>Precedence</w:t>
      </w:r>
    </w:p>
    <w:p>
      <w:pPr>
        <w:pStyle w:val="md_Block"/>
      </w:pPr>
      <w:r>
        <w:rPr>
          <w:rStyle w:val="md_Inline"/>
        </w:rPr>
        <w:t>Indicators of block structure always take precedence over indicators</w:t>
      </w:r>
      <w:r>
        <w:rPr>
          <w:rStyle w:val="md_Inline"/>
        </w:rPr>
        <w:t xml:space="preserve"> </w:t>
      </w:r>
      <w:r>
        <w:rPr>
          <w:rStyle w:val="md_Inline"/>
        </w:rPr>
        <w:t>of inline structure.  So, for example, the following is a list with</w:t>
      </w:r>
      <w:r>
        <w:rPr>
          <w:rStyle w:val="md_Inline"/>
        </w:rPr>
        <w:t xml:space="preserve"> </w:t>
      </w:r>
      <w:r>
        <w:rPr>
          <w:rStyle w:val="md_Inline"/>
        </w:rPr>
        <w:t>two items, not a list with one item containing a code span:</w:t>
      </w:r>
    </w:p>
    <w:p>
      <w:pPr>
        <w:pStyle w:val="md_Block"/>
      </w:pPr>
      <w:hyperlink w:anchor="example-42">
        <w:r>
          <w:rPr>
            <w:rStyle w:val="md_Inline-Calibri-1-F-F-F-FF0000EE-0-"/>
          </w:rPr>
          <w:t>Example 42</w:t>
        </w:r>
      </w:hyperlink>
    </w:p>
    <w:p>
      <w:pPr>
        <w:pStyle w:val="md_CodeBlock"/>
      </w:pPr>
      <w:r>
        <w:rPr>
          <w:rStyle w:val="md_Inline"/>
        </w:rPr>
        <w:t>-␣`one</w:t>
        <w:br/>
      </w:r>
      <w:r>
        <w:rPr>
          <w:rStyle w:val="md_Inline"/>
        </w:rPr>
        <w:t>-␣two`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&lt;li&gt;`one&lt;/li&gt;</w:t>
        <w:br/>
      </w:r>
      <w:r>
        <w:rPr>
          <w:rStyle w:val="md_Inline"/>
        </w:rPr>
        <w:t>&lt;li&gt;two`&lt;/li&gt;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means that parsing can proceed in two steps:  first,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 can be discerned; second, text lines inside</w:t>
      </w:r>
      <w:r>
        <w:rPr>
          <w:rStyle w:val="md_Inline"/>
        </w:rPr>
        <w:t xml:space="preserve"> </w:t>
      </w:r>
      <w:r>
        <w:rPr>
          <w:rStyle w:val="md_Inline"/>
        </w:rPr>
        <w:t>paragraphs, headings, and other block constructs can be parsed for inline</w:t>
      </w:r>
      <w:r>
        <w:rPr>
          <w:rStyle w:val="md_Inline"/>
        </w:rPr>
        <w:t xml:space="preserve"> </w:t>
      </w:r>
      <w:r>
        <w:rPr>
          <w:rStyle w:val="md_Inline"/>
        </w:rPr>
        <w:t>structure.  The second step requires information about link reference</w:t>
      </w:r>
      <w:r>
        <w:rPr>
          <w:rStyle w:val="md_Inline"/>
        </w:rPr>
        <w:t xml:space="preserve"> </w:t>
      </w:r>
      <w:r>
        <w:rPr>
          <w:rStyle w:val="md_Inline"/>
        </w:rPr>
        <w:t>definitions that will be available only at the end of the first</w:t>
      </w:r>
      <w:r>
        <w:rPr>
          <w:rStyle w:val="md_Inline"/>
        </w:rPr>
        <w:t xml:space="preserve"> </w:t>
      </w:r>
      <w:r>
        <w:rPr>
          <w:rStyle w:val="md_Inline"/>
        </w:rPr>
        <w:t>step.  Note that the first step requires processing lines in sequence,</w:t>
      </w:r>
      <w:r>
        <w:rPr>
          <w:rStyle w:val="md_Inline"/>
        </w:rPr>
        <w:t xml:space="preserve"> </w:t>
      </w:r>
      <w:r>
        <w:rPr>
          <w:rStyle w:val="md_Inline"/>
        </w:rPr>
        <w:t>but the second can be parallelized, since the inline parsing of</w:t>
      </w:r>
      <w:r>
        <w:rPr>
          <w:rStyle w:val="md_Inline"/>
        </w:rPr>
        <w:t xml:space="preserve"> </w:t>
      </w:r>
      <w:r>
        <w:rPr>
          <w:rStyle w:val="md_Inline"/>
        </w:rPr>
        <w:t>one block element does not affect the inline parsing of any other.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3.2</w:t>
      </w:r>
      <w:r>
        <w:rPr>
          <w:rStyle w:val="md_Inline"/>
        </w:rPr>
        <w:t>Container blocks and leaf blocks</w:t>
      </w:r>
    </w:p>
    <w:p>
      <w:pPr>
        <w:pStyle w:val="md_Block"/>
      </w:pPr>
      <w:r>
        <w:rPr>
          <w:rStyle w:val="md_Inline"/>
        </w:rPr>
        <w:t>We can divide blocks into two types:</w:t>
      </w:r>
      <w:r>
        <w:rPr>
          <w:rStyle w:val="md_Inline"/>
        </w:rPr>
        <w:t xml:space="preserve"> </w:t>
      </w:r>
      <w:hyperlink w:anchor="container-blocks">
        <w:r>
          <w:rPr>
            <w:rStyle w:val="md_Inline-Calibri-1-F-F-F-FF0000EE-0-"/>
          </w:rPr>
          <w:t>container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which can contain other blocks, and </w:t>
      </w:r>
      <w:hyperlink w:anchor="leaf-blocks">
        <w:r>
          <w:rPr>
            <w:rStyle w:val="md_Inline-Calibri-1-F-F-F-FF0000EE-0-"/>
          </w:rPr>
          <w:t>leaf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which cannot.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4</w:t>
      </w:r>
      <w:r>
        <w:rPr>
          <w:rStyle w:val="md_Inline"/>
        </w:rPr>
        <w:t>Leaf blocks</w:t>
      </w:r>
    </w:p>
    <w:p>
      <w:pPr>
        <w:pStyle w:val="md_Block"/>
      </w:pPr>
      <w:r>
        <w:rPr>
          <w:rStyle w:val="md_Inline"/>
        </w:rPr>
        <w:t>This section describes the different kinds of leaf block that make up a</w:t>
      </w:r>
      <w:r>
        <w:rPr>
          <w:rStyle w:val="md_Inline"/>
        </w:rPr>
        <w:t xml:space="preserve"> </w:t>
      </w:r>
      <w:r>
        <w:rPr>
          <w:rStyle w:val="md_Inline"/>
        </w:rPr>
        <w:t>Markdown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4.1</w:t>
      </w:r>
      <w:r>
        <w:rPr>
          <w:rStyle w:val="md_Inline"/>
        </w:rPr>
        <w:t>Thematic breaks</w:t>
      </w:r>
    </w:p>
    <w:p>
      <w:pPr>
        <w:pStyle w:val="md_Block"/>
      </w:pPr>
      <w:bookmarkStart w:name="thematic-break" w:id="49982565-c813-4f80-aa43-a782491dbb38"/>
      <w:r>
        <w:rPr>
          <w:rStyle w:val="md_Inline"/>
        </w:rPr>
        <w:t>A line consisting of optionally up to three spaces of indentation, followed by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three or more matching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characters, each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any number of spaces or tabs, forms a</w:t>
      </w:r>
      <w:r>
        <w:rPr>
          <w:rStyle w:val="md_Inline"/>
        </w:rPr>
        <w:t xml:space="preserve"> </w:t>
      </w:r>
      <w:bookmarkEnd w:id="49982565-c813-4f80-aa43-a782491dbb38"/>
      <w:r>
        <w:rPr>
          <w:rStyle w:val="md_Inline"/>
        </w:rPr>
        <w:t>thematic break</w:t>
      </w:r>
      <w:r>
        <w:rPr>
          <w:rStyle w:val="md_Inline"/>
        </w:rPr>
        <w:t>.</w:t>
      </w:r>
    </w:p>
    <w:p>
      <w:pPr>
        <w:pStyle w:val="md_Block"/>
      </w:pPr>
      <w:hyperlink w:anchor="example-43">
        <w:r>
          <w:rPr>
            <w:rStyle w:val="md_Inline-Calibri-1-F-F-F-FF0000EE-0-"/>
          </w:rPr>
          <w:t>Example 43</w:t>
        </w:r>
      </w:hyperlink>
    </w:p>
    <w:p>
      <w:pPr>
        <w:pStyle w:val="md_CodeBlock"/>
      </w:pPr>
      <w:r>
        <w:rPr>
          <w:rStyle w:val="md_Inline"/>
        </w:rPr>
        <w:t>***</w:t>
        <w:br/>
      </w:r>
      <w:r>
        <w:rPr>
          <w:rStyle w:val="md_Inline"/>
        </w:rPr>
        <w:t>---</w:t>
        <w:br/>
      </w:r>
      <w:r>
        <w:rPr>
          <w:rStyle w:val="md_Inline"/>
        </w:rPr>
        <w:t>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Wrong characters:</w:t>
      </w:r>
    </w:p>
    <w:p>
      <w:pPr>
        <w:pStyle w:val="md_Block"/>
      </w:pPr>
      <w:hyperlink w:anchor="example-44">
        <w:r>
          <w:rPr>
            <w:rStyle w:val="md_Inline-Calibri-1-F-F-F-FF0000EE-0-"/>
          </w:rPr>
          <w:t>Example 44</w:t>
        </w:r>
      </w:hyperlink>
    </w:p>
    <w:p>
      <w:pPr>
        <w:pStyle w:val="md_CodeBlock"/>
      </w:pPr>
      <w:r>
        <w:rPr>
          <w:rStyle w:val="md_Inline"/>
        </w:rPr>
        <w:t>+++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&lt;p&gt;+++&lt;/p&gt;</w:t>
      </w:r>
    </w:p>
    <w:p>
      <w:pPr>
        <w:pStyle w:val="md_CodeBlockBreak"/>
      </w:pPr>
    </w:p>
    <w:p>
      <w:pPr>
        <w:pStyle w:val="md_Block"/>
      </w:pPr>
      <w:hyperlink w:anchor="example-45">
        <w:r>
          <w:rPr>
            <w:rStyle w:val="md_Inline-Calibri-1-F-F-F-FF0000EE-0-"/>
          </w:rPr>
          <w:t>Example 45</w:t>
        </w:r>
      </w:hyperlink>
    </w:p>
    <w:p>
      <w:pPr>
        <w:pStyle w:val="md_CodeBlock"/>
      </w:pP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enough characters:</w:t>
      </w:r>
    </w:p>
    <w:p>
      <w:pPr>
        <w:pStyle w:val="md_Block"/>
      </w:pPr>
      <w:hyperlink w:anchor="example-46">
        <w:r>
          <w:rPr>
            <w:rStyle w:val="md_Inline-Calibri-1-F-F-F-FF0000EE-0-"/>
          </w:rPr>
          <w:t>Example 46</w:t>
        </w:r>
      </w:hyperlink>
    </w:p>
    <w:p>
      <w:pPr>
        <w:pStyle w:val="md_CodeBlock"/>
      </w:pPr>
      <w:r>
        <w:rPr>
          <w:rStyle w:val="md_Inline"/>
        </w:rPr>
        <w:t>--</w:t>
        <w:br/>
      </w:r>
      <w:r>
        <w:rPr>
          <w:rStyle w:val="md_Inline"/>
        </w:rPr>
        <w:t>**</w:t>
        <w:br/>
      </w:r>
      <w:r>
        <w:rPr>
          <w:rStyle w:val="md_Inline"/>
        </w:rPr>
        <w:t>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&lt;p&gt;--</w:t>
        <w:br/>
      </w:r>
      <w:r>
        <w:rPr>
          <w:rStyle w:val="md_Inline"/>
        </w:rPr>
        <w:t>**</w:t>
        <w:br/>
      </w:r>
      <w:r>
        <w:rPr>
          <w:rStyle w:val="md_Inline"/>
        </w:rPr>
        <w:t>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47">
        <w:r>
          <w:rPr>
            <w:rStyle w:val="md_Inline-Calibri-1-F-F-F-FF0000EE-0-"/>
          </w:rPr>
          <w:t>Example 47</w:t>
        </w:r>
      </w:hyperlink>
    </w:p>
    <w:p>
      <w:pPr>
        <w:pStyle w:val="md_CodeBlock"/>
      </w:pPr>
      <w:r>
        <w:rPr>
          <w:rStyle w:val="md_Inline"/>
        </w:rPr>
        <w:t>␣***</w:t>
        <w:br/>
      </w:r>
      <w:r>
        <w:rPr>
          <w:rStyle w:val="md_Inline"/>
        </w:rPr>
        <w:t>␣␣***</w:t>
        <w:br/>
      </w:r>
      <w:r>
        <w:rPr>
          <w:rStyle w:val="md_Inline"/>
        </w:rPr>
        <w:t>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48">
        <w:r>
          <w:rPr>
            <w:rStyle w:val="md_Inline-Calibri-1-F-F-F-FF0000EE-0-"/>
          </w:rPr>
          <w:t>Example 48</w:t>
        </w:r>
      </w:hyperlink>
    </w:p>
    <w:p>
      <w:pPr>
        <w:pStyle w:val="md_CodeBlock"/>
      </w:pP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&lt;pre&gt;&lt;code&gt;***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49">
        <w:r>
          <w:rPr>
            <w:rStyle w:val="md_Inline-Calibri-1-F-F-F-FF0000EE-0-"/>
          </w:rPr>
          <w:t>Example 49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three characters may be used:</w:t>
      </w:r>
    </w:p>
    <w:p>
      <w:pPr>
        <w:pStyle w:val="md_Block"/>
      </w:pPr>
      <w:hyperlink w:anchor="example-50">
        <w:r>
          <w:rPr>
            <w:rStyle w:val="md_Inline-Calibri-1-F-F-F-FF0000EE-0-"/>
          </w:rPr>
          <w:t>Example 50</w:t>
        </w:r>
      </w:hyperlink>
    </w:p>
    <w:p>
      <w:pPr>
        <w:pStyle w:val="md_CodeBlock"/>
      </w:pPr>
      <w:r>
        <w:rPr>
          <w:rStyle w:val="md_Inline"/>
        </w:rPr>
        <w:t>_____________________________________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between the characters:</w:t>
      </w:r>
    </w:p>
    <w:p>
      <w:pPr>
        <w:pStyle w:val="md_Block"/>
      </w:pPr>
      <w:hyperlink w:anchor="example-51">
        <w:r>
          <w:rPr>
            <w:rStyle w:val="md_Inline-Calibri-1-F-F-F-FF0000EE-0-"/>
          </w:rPr>
          <w:t>Example 51</w:t>
        </w:r>
      </w:hyperlink>
    </w:p>
    <w:p>
      <w:pPr>
        <w:pStyle w:val="md_CodeBlock"/>
      </w:pPr>
      <w:r>
        <w:rPr>
          <w:rStyle w:val="md_Inline"/>
        </w:rPr>
        <w:t>␣-␣-␣-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2">
        <w:r>
          <w:rPr>
            <w:rStyle w:val="md_Inline-Calibri-1-F-F-F-FF0000EE-0-"/>
          </w:rPr>
          <w:t>Example 52</w:t>
        </w:r>
      </w:hyperlink>
    </w:p>
    <w:p>
      <w:pPr>
        <w:pStyle w:val="md_CodeBlock"/>
      </w:pPr>
      <w:r>
        <w:rPr>
          <w:rStyle w:val="md_Inline"/>
        </w:rPr>
        <w:t>␣**␣␣*␣**␣*␣**␣*␣**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3">
        <w:r>
          <w:rPr>
            <w:rStyle w:val="md_Inline-Calibri-1-F-F-F-FF0000EE-0-"/>
          </w:rPr>
          <w:t>Example 53</w:t>
        </w:r>
      </w:hyperlink>
    </w:p>
    <w:p>
      <w:pPr>
        <w:pStyle w:val="md_CodeBlock"/>
      </w:pPr>
      <w:r>
        <w:rPr>
          <w:rStyle w:val="md_Inline"/>
        </w:rPr>
        <w:t>-␣␣␣␣␣-␣␣␣␣␣␣-␣␣␣␣␣␣-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at the end:</w:t>
      </w:r>
    </w:p>
    <w:p>
      <w:pPr>
        <w:pStyle w:val="md_Block"/>
      </w:pPr>
      <w:hyperlink w:anchor="example-54">
        <w:r>
          <w:rPr>
            <w:rStyle w:val="md_Inline-Calibri-1-F-F-F-FF0000EE-0-"/>
          </w:rPr>
          <w:t>Example 54</w:t>
        </w:r>
      </w:hyperlink>
    </w:p>
    <w:p>
      <w:pPr>
        <w:pStyle w:val="md_CodeBlock"/>
      </w:pPr>
      <w:r>
        <w:rPr>
          <w:rStyle w:val="md_Inline"/>
        </w:rPr>
        <w:t>-␣-␣-␣-␣␣␣␣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no other characters may occur in the line:</w:t>
      </w:r>
    </w:p>
    <w:p>
      <w:pPr>
        <w:pStyle w:val="md_Block"/>
      </w:pPr>
      <w:hyperlink w:anchor="example-55">
        <w:r>
          <w:rPr>
            <w:rStyle w:val="md_Inline-Calibri-1-F-F-F-FF0000EE-0-"/>
          </w:rPr>
          <w:t>Example 55</w:t>
        </w:r>
      </w:hyperlink>
    </w:p>
    <w:p>
      <w:pPr>
        <w:pStyle w:val="md_CodeBlock"/>
      </w:pPr>
      <w:r>
        <w:rPr>
          <w:rStyle w:val="md_Inline"/>
        </w:rPr>
        <w:t>_␣_␣_␣_␣a</w:t>
        <w:br/>
        <w:br/>
      </w:r>
      <w:r>
        <w:rPr>
          <w:rStyle w:val="md_Inline"/>
        </w:rPr>
        <w:t>a------</w:t>
        <w:br/>
        <w:br/>
      </w:r>
      <w:r>
        <w:rPr>
          <w:rStyle w:val="md_Inline"/>
        </w:rPr>
        <w:t>---a---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&lt;p&gt;_␣_␣_␣_␣a&lt;/p&gt;</w:t>
        <w:br/>
      </w:r>
      <w:r>
        <w:rPr>
          <w:rStyle w:val="md_Inline"/>
        </w:rPr>
        <w:t>&lt;p&gt;a------&lt;/p&gt;</w:t>
        <w:br/>
      </w:r>
      <w:r>
        <w:rPr>
          <w:rStyle w:val="md_Inline"/>
        </w:rPr>
        <w:t>&lt;p&gt;---a---&lt;/p&gt;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required that all of the characters other than spaces or tabs be the same.</w:t>
      </w:r>
      <w:r>
        <w:rPr>
          <w:rStyle w:val="md_Inline"/>
        </w:rPr>
        <w:t xml:space="preserve"> </w:t>
      </w:r>
      <w:r>
        <w:rPr>
          <w:rStyle w:val="md_Inline"/>
        </w:rPr>
        <w:t>So, this is not a thematic break:</w:t>
      </w:r>
    </w:p>
    <w:p>
      <w:pPr>
        <w:pStyle w:val="md_Block"/>
      </w:pPr>
      <w:hyperlink w:anchor="example-56">
        <w:r>
          <w:rPr>
            <w:rStyle w:val="md_Inline-Calibri-1-F-F-F-FF0000EE-0-"/>
          </w:rPr>
          <w:t>Example 56</w:t>
        </w:r>
      </w:hyperlink>
    </w:p>
    <w:p>
      <w:pPr>
        <w:pStyle w:val="md_CodeBlock"/>
      </w:pPr>
      <w:r>
        <w:rPr>
          <w:rStyle w:val="md_Inline"/>
        </w:rPr>
        <w:t>␣*-*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&lt;p&gt;&lt;em&gt;-&lt;/em&gt;&lt;/p&gt;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do not need blank lines before or after:</w:t>
      </w:r>
    </w:p>
    <w:p>
      <w:pPr>
        <w:pStyle w:val="md_Block"/>
      </w:pPr>
      <w:hyperlink w:anchor="example-57">
        <w:r>
          <w:rPr>
            <w:rStyle w:val="md_Inline-Calibri-1-F-F-F-FF0000EE-0-"/>
          </w:rPr>
          <w:t>Example 57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***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can interrupt a paragraph:</w:t>
      </w:r>
    </w:p>
    <w:p>
      <w:pPr>
        <w:pStyle w:val="md_Block"/>
      </w:pPr>
      <w:hyperlink w:anchor="example-58">
        <w:r>
          <w:rPr>
            <w:rStyle w:val="md_Inline-Calibri-1-F-F-F-FF0000EE-0-"/>
          </w:rPr>
          <w:t>Example 58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***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line of dashes that meets the above conditions for being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thematic break could also be interpreted as the underline of a </w:t>
      </w:r>
      <w:hyperlink w:anchor="setext-heading">
        <w:r>
          <w:rPr>
            <w:rStyle w:val="md_Inline-Calibri-1-F-F-F-FF0000EE-0-"/>
          </w:rPr>
          <w:t>setext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heading</w:t>
        </w:r>
      </w:hyperlink>
      <w:r>
        <w:rPr>
          <w:rStyle w:val="md_Inline"/>
        </w:rPr>
        <w:t>, the interpretation as a</w:t>
      </w:r>
      <w:r>
        <w:rPr>
          <w:rStyle w:val="md_Inline"/>
        </w:rPr>
        <w:t xml:space="preserve"> </w:t>
      </w:r>
      <w:hyperlink w:anchor="setext-heading">
        <w:r>
          <w:rPr>
            <w:rStyle w:val="md_Inline-Calibri-1-F-F-F-FF0000EE-0-"/>
          </w:rPr>
          <w:t>setext heading</w:t>
        </w:r>
      </w:hyperlink>
      <w:r>
        <w:rPr>
          <w:rStyle w:val="md_Inline"/>
        </w:rPr>
        <w:t xml:space="preserve"> takes precedence. Thus, for example,</w:t>
      </w:r>
      <w:r>
        <w:rPr>
          <w:rStyle w:val="md_Inline"/>
        </w:rPr>
        <w:t xml:space="preserve"> </w:t>
      </w:r>
      <w:r>
        <w:rPr>
          <w:rStyle w:val="md_Inline"/>
        </w:rPr>
        <w:t>this is a setext heading, not a paragraph followed by a thematic break:</w:t>
      </w:r>
    </w:p>
    <w:p>
      <w:pPr>
        <w:pStyle w:val="md_Block"/>
      </w:pPr>
      <w:hyperlink w:anchor="example-59">
        <w:r>
          <w:rPr>
            <w:rStyle w:val="md_Inline-Calibri-1-F-F-F-FF0000EE-0-"/>
          </w:rPr>
          <w:t>Example 59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both a thematic break and a list item are possible</w:t>
      </w:r>
      <w:r>
        <w:rPr>
          <w:rStyle w:val="md_Inline"/>
        </w:rPr>
        <w:t xml:space="preserve"> </w:t>
      </w:r>
      <w:r>
        <w:rPr>
          <w:rStyle w:val="md_Inline"/>
        </w:rPr>
        <w:t>interpretations of a line, the thematic break takes precedence:</w:t>
      </w:r>
    </w:p>
    <w:p>
      <w:pPr>
        <w:pStyle w:val="md_Block"/>
      </w:pPr>
      <w:hyperlink w:anchor="example-60">
        <w:r>
          <w:rPr>
            <w:rStyle w:val="md_Inline-Calibri-1-F-F-F-FF0000EE-0-"/>
          </w:rPr>
          <w:t>Example 60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*␣*␣*</w:t>
        <w:br/>
      </w:r>
      <w:r>
        <w:rPr>
          <w:rStyle w:val="md_Inline"/>
        </w:rPr>
        <w:t>*␣Bar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want a thematic break in a list item, use a different bullet:</w:t>
      </w:r>
    </w:p>
    <w:p>
      <w:pPr>
        <w:pStyle w:val="md_Block"/>
      </w:pPr>
      <w:hyperlink w:anchor="example-61">
        <w:r>
          <w:rPr>
            <w:rStyle w:val="md_Inline-Calibri-1-F-F-F-FF0000EE-0-"/>
          </w:rPr>
          <w:t>Example 61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-␣*␣*␣*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4.2</w:t>
      </w:r>
      <w:r>
        <w:rPr>
          <w:rStyle w:val="md_Inline"/>
        </w:rPr>
        <w:t>ATX headings</w:t>
      </w:r>
    </w:p>
    <w:p>
      <w:pPr>
        <w:pStyle w:val="md_Block"/>
      </w:pPr>
      <w:bookmarkStart w:name="atx-heading" w:id="7ca7d229-6f5f-4050-ac35-44e6cefd45c2"/>
      <w:r>
        <w:rPr>
          <w:rStyle w:val="md_Inline"/>
        </w:rPr>
        <w:t xml:space="preserve">An </w:t>
      </w:r>
      <w:bookmarkEnd w:id="7ca7d229-6f5f-4050-ac35-44e6cefd45c2"/>
      <w:r>
        <w:rPr>
          <w:rStyle w:val="md_Inline"/>
        </w:rPr>
        <w:t>ATX heading</w:t>
      </w:r>
      <w:r>
        <w:rPr>
          <w:rStyle w:val="md_Inline"/>
        </w:rPr>
        <w:t xml:space="preserve"> </w:t>
      </w:r>
      <w:r>
        <w:rPr>
          <w:rStyle w:val="md_Inline"/>
        </w:rPr>
        <w:t>consists of a string of characters, parsed as inline content, between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sequence of 1–6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an optional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sequence of any number of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opening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must be followed by spaces or tabs,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the end of line. The optional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>s must be preceded by</w:t>
      </w:r>
      <w:r>
        <w:rPr>
          <w:rStyle w:val="md_Inline"/>
        </w:rPr>
        <w:t xml:space="preserve"> </w:t>
      </w:r>
      <w:r>
        <w:rPr>
          <w:rStyle w:val="md_Inline"/>
        </w:rPr>
        <w:t>spaces or tabs and may be followed by spaces or tabs only.  The opening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 may be preceded by up to three spaces of indentation.  The raw</w:t>
      </w:r>
      <w:r>
        <w:rPr>
          <w:rStyle w:val="md_Inline"/>
        </w:rPr>
        <w:t xml:space="preserve"> </w:t>
      </w:r>
      <w:r>
        <w:rPr>
          <w:rStyle w:val="md_Inline"/>
        </w:rPr>
        <w:t>contents of the heading are stripped of leading and trailing space or tabs</w:t>
      </w:r>
      <w:r>
        <w:rPr>
          <w:rStyle w:val="md_Inline"/>
        </w:rPr>
        <w:t xml:space="preserve"> </w:t>
      </w:r>
      <w:r>
        <w:rPr>
          <w:rStyle w:val="md_Inline"/>
        </w:rPr>
        <w:t>before being parsed as inline content.  The heading level is equal to the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in the opening sequence.</w:t>
      </w:r>
    </w:p>
    <w:p>
      <w:pPr>
        <w:pStyle w:val="md_Block"/>
      </w:pPr>
      <w:r>
        <w:rPr>
          <w:rStyle w:val="md_Inline"/>
        </w:rPr>
        <w:t>Simple headings:</w:t>
      </w:r>
    </w:p>
    <w:p>
      <w:pPr>
        <w:pStyle w:val="md_Block"/>
      </w:pPr>
      <w:hyperlink w:anchor="example-62">
        <w:r>
          <w:rPr>
            <w:rStyle w:val="md_Inline-Calibri-1-F-F-F-FF0000EE-0-"/>
          </w:rPr>
          <w:t>Example 62</w:t>
        </w:r>
      </w:hyperlink>
    </w:p>
    <w:p>
      <w:pPr>
        <w:pStyle w:val="md_CodeBlock"/>
      </w:pPr>
      <w:r>
        <w:rPr>
          <w:rStyle w:val="md_Inline"/>
        </w:rPr>
        <w:t>#␣foo</w:t>
        <w:br/>
      </w:r>
      <w:r>
        <w:rPr>
          <w:rStyle w:val="md_Inline"/>
        </w:rPr>
        <w:t>##␣foo</w:t>
        <w:br/>
      </w:r>
      <w:r>
        <w:rPr>
          <w:rStyle w:val="md_Inline"/>
        </w:rPr>
        <w:t>###␣foo</w:t>
        <w:br/>
      </w:r>
      <w:r>
        <w:rPr>
          <w:rStyle w:val="md_Inline"/>
        </w:rPr>
        <w:t>####␣foo</w:t>
        <w:br/>
      </w:r>
      <w:r>
        <w:rPr>
          <w:rStyle w:val="md_Inline"/>
        </w:rPr>
        <w:t>#####␣foo</w:t>
        <w:br/>
      </w:r>
      <w:r>
        <w:rPr>
          <w:rStyle w:val="md_Inline"/>
        </w:rPr>
        <w:t>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&lt;h3&gt;foo&lt;/h3&gt;</w:t>
        <w:br/>
      </w:r>
      <w:r>
        <w:rPr>
          <w:rStyle w:val="md_Inline"/>
        </w:rPr>
        <w:t>&lt;h4&gt;foo&lt;/h4&gt;</w:t>
        <w:br/>
      </w:r>
      <w:r>
        <w:rPr>
          <w:rStyle w:val="md_Inline"/>
        </w:rPr>
        <w:t>&lt;h5&gt;foo&lt;/h5&gt;</w:t>
        <w:br/>
      </w:r>
      <w:r>
        <w:rPr>
          <w:rStyle w:val="md_Inline"/>
        </w:rPr>
        <w:t>&lt;h6&gt;foo&lt;/h6&gt;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More than six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not a heading:</w:t>
      </w:r>
    </w:p>
    <w:p>
      <w:pPr>
        <w:pStyle w:val="md_Block"/>
      </w:pPr>
      <w:hyperlink w:anchor="example-63">
        <w:r>
          <w:rPr>
            <w:rStyle w:val="md_Inline-Calibri-1-F-F-F-FF0000EE-0-"/>
          </w:rPr>
          <w:t>Example 63</w:t>
        </w:r>
      </w:hyperlink>
    </w:p>
    <w:p>
      <w:pPr>
        <w:pStyle w:val="md_CodeBlock"/>
      </w:pPr>
      <w:r>
        <w:rPr>
          <w:rStyle w:val="md_Inline"/>
        </w:rPr>
        <w:t>#######␣foo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&lt;p&gt;#######␣foo&lt;/p&gt;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At least one space or tab is required between the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the</w:t>
      </w:r>
      <w:r>
        <w:rPr>
          <w:rStyle w:val="md_Inline"/>
        </w:rPr>
        <w:t xml:space="preserve"> </w:t>
      </w:r>
      <w:r>
        <w:rPr>
          <w:rStyle w:val="md_Inline"/>
        </w:rPr>
        <w:t>heading’s contents, unless the heading is empty.  Note that many</w:t>
      </w:r>
      <w:r>
        <w:rPr>
          <w:rStyle w:val="md_Inline"/>
        </w:rPr>
        <w:t xml:space="preserve"> </w:t>
      </w:r>
      <w:r>
        <w:rPr>
          <w:rStyle w:val="md_Inline"/>
        </w:rPr>
        <w:t>implementations currently do not require the space.  However, the</w:t>
      </w:r>
      <w:r>
        <w:rPr>
          <w:rStyle w:val="md_Inline"/>
        </w:rPr>
        <w:t xml:space="preserve"> </w:t>
      </w:r>
      <w:r>
        <w:rPr>
          <w:rStyle w:val="md_Inline"/>
        </w:rPr>
        <w:t>space was required by the</w:t>
      </w:r>
      <w:r>
        <w:rPr>
          <w:rStyle w:val="md_Inline"/>
        </w:rPr>
        <w:t xml:space="preserve"> </w:t>
      </w:r>
      <w:hyperlink r:id="Refc8f811ce764c9c">
        <w:r>
          <w:rPr>
            <w:rStyle w:val="md_Inline-Calibri-1-F-F-F-FF0000EE-0-"/>
          </w:rPr>
          <w:t>original ATX implementation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and it helps prevent things like the following from being parsed as</w:t>
      </w:r>
      <w:r>
        <w:rPr>
          <w:rStyle w:val="md_Inline"/>
        </w:rPr>
        <w:t xml:space="preserve"> </w:t>
      </w:r>
      <w:r>
        <w:rPr>
          <w:rStyle w:val="md_Inline"/>
        </w:rPr>
        <w:t>headings:</w:t>
      </w:r>
    </w:p>
    <w:p>
      <w:pPr>
        <w:pStyle w:val="md_Block"/>
      </w:pPr>
      <w:hyperlink w:anchor="example-64">
        <w:r>
          <w:rPr>
            <w:rStyle w:val="md_Inline-Calibri-1-F-F-F-FF0000EE-0-"/>
          </w:rPr>
          <w:t>Example 64</w:t>
        </w:r>
      </w:hyperlink>
    </w:p>
    <w:p>
      <w:pPr>
        <w:pStyle w:val="md_CodeBlock"/>
      </w:pPr>
      <w:r>
        <w:rPr>
          <w:rStyle w:val="md_Inline"/>
        </w:rPr>
        <w:t>#5␣bolt</w:t>
        <w:br/>
        <w:br/>
      </w:r>
      <w:r>
        <w:rPr>
          <w:rStyle w:val="md_Inline"/>
        </w:rPr>
        <w:t>#hashtag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&lt;p&gt;#5␣bolt&lt;/p&gt;</w:t>
        <w:br/>
      </w:r>
      <w:r>
        <w:rPr>
          <w:rStyle w:val="md_Inline"/>
        </w:rPr>
        <w:t>&lt;p&gt;#hashtag&lt;/p&gt;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a heading, because the first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is escaped:</w:t>
      </w:r>
    </w:p>
    <w:p>
      <w:pPr>
        <w:pStyle w:val="md_Block"/>
      </w:pPr>
      <w:hyperlink w:anchor="example-65">
        <w:r>
          <w:rPr>
            <w:rStyle w:val="md_Inline-Calibri-1-F-F-F-FF0000EE-0-"/>
          </w:rPr>
          <w:t>Example 65</w:t>
        </w:r>
      </w:hyperlink>
    </w:p>
    <w:p>
      <w:pPr>
        <w:pStyle w:val="md_CodeBlock"/>
      </w:pPr>
      <w:r>
        <w:rPr>
          <w:rStyle w:val="md_Inline"/>
        </w:rPr>
        <w:t>\##␣foo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Contents are parsed as inlines:</w:t>
      </w:r>
    </w:p>
    <w:p>
      <w:pPr>
        <w:pStyle w:val="md_Block"/>
      </w:pPr>
      <w:hyperlink w:anchor="example-66">
        <w:r>
          <w:rPr>
            <w:rStyle w:val="md_Inline-Calibri-1-F-F-F-FF0000EE-0-"/>
          </w:rPr>
          <w:t>Example 66</w:t>
        </w:r>
      </w:hyperlink>
    </w:p>
    <w:p>
      <w:pPr>
        <w:pStyle w:val="md_CodeBlock"/>
      </w:pPr>
      <w:r>
        <w:rPr>
          <w:rStyle w:val="md_Inline"/>
        </w:rPr>
        <w:t>#␣foo␣*bar*␣\*baz\*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&lt;h1&gt;foo␣&lt;em&gt;bar&lt;/em&gt;␣*baz*&lt;/h1&gt;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and trailing spaces or tabs are ignored in parsing inline content:</w:t>
      </w:r>
    </w:p>
    <w:p>
      <w:pPr>
        <w:pStyle w:val="md_Block"/>
      </w:pPr>
      <w:hyperlink w:anchor="example-67">
        <w:r>
          <w:rPr>
            <w:rStyle w:val="md_Inline-Calibri-1-F-F-F-FF0000EE-0-"/>
          </w:rPr>
          <w:t>Example 67</w:t>
        </w:r>
      </w:hyperlink>
    </w:p>
    <w:p>
      <w:pPr>
        <w:pStyle w:val="md_CodeBlock"/>
      </w:pPr>
      <w:r>
        <w:rPr>
          <w:rStyle w:val="md_Inline"/>
        </w:rPr>
        <w:t>#␣␣␣␣␣␣␣␣␣␣␣␣␣␣␣␣␣␣foo␣␣␣␣␣␣␣␣␣␣␣␣␣␣␣␣␣␣␣␣␣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68">
        <w:r>
          <w:rPr>
            <w:rStyle w:val="md_Inline-Calibri-1-F-F-F-FF0000EE-0-"/>
          </w:rPr>
          <w:t>Example 68</w:t>
        </w:r>
      </w:hyperlink>
    </w:p>
    <w:p>
      <w:pPr>
        <w:pStyle w:val="md_CodeBlock"/>
      </w:pPr>
      <w:r>
        <w:rPr>
          <w:rStyle w:val="md_Inline"/>
        </w:rPr>
        <w:t>␣###␣foo</w:t>
        <w:br/>
      </w:r>
      <w:r>
        <w:rPr>
          <w:rStyle w:val="md_Inline"/>
        </w:rPr>
        <w:t>␣␣##␣foo</w:t>
        <w:br/>
      </w:r>
      <w:r>
        <w:rPr>
          <w:rStyle w:val="md_Inline"/>
        </w:rPr>
        <w:t>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69">
        <w:r>
          <w:rPr>
            <w:rStyle w:val="md_Inline-Calibri-1-F-F-F-FF0000EE-0-"/>
          </w:rPr>
          <w:t>Example 69</w:t>
        </w:r>
      </w:hyperlink>
    </w:p>
    <w:p>
      <w:pPr>
        <w:pStyle w:val="md_CodeBlock"/>
      </w:pPr>
      <w:r>
        <w:rPr>
          <w:rStyle w:val="md_Inline"/>
        </w:rPr>
        <w:t>␣␣␣␣#␣foo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&lt;pre&gt;&lt;code&gt;#␣foo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70">
        <w:r>
          <w:rPr>
            <w:rStyle w:val="md_Inline-Calibri-1-F-F-F-FF0000EE-0-"/>
          </w:rPr>
          <w:t>Example 70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␣␣␣␣#␣bar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#␣bar&lt;/p&gt;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optional:</w:t>
      </w:r>
    </w:p>
    <w:p>
      <w:pPr>
        <w:pStyle w:val="md_Block"/>
      </w:pPr>
      <w:hyperlink w:anchor="example-71">
        <w:r>
          <w:rPr>
            <w:rStyle w:val="md_Inline-Calibri-1-F-F-F-FF0000EE-0-"/>
          </w:rPr>
          <w:t>Example 71</w:t>
        </w:r>
      </w:hyperlink>
    </w:p>
    <w:p>
      <w:pPr>
        <w:pStyle w:val="md_CodeBlock"/>
      </w:pPr>
      <w:r>
        <w:rPr>
          <w:rStyle w:val="md_Inline"/>
        </w:rPr>
        <w:t>##␣foo␣##</w:t>
        <w:br/>
      </w:r>
      <w:r>
        <w:rPr>
          <w:rStyle w:val="md_Inline"/>
        </w:rPr>
        <w:t>␣␣###␣␣␣bar␣␣␣␣###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&lt;h3&gt;bar&lt;/h3&gt;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need not be the same length as the opening sequence:</w:t>
      </w:r>
    </w:p>
    <w:p>
      <w:pPr>
        <w:pStyle w:val="md_Block"/>
      </w:pPr>
      <w:hyperlink w:anchor="example-72">
        <w:r>
          <w:rPr>
            <w:rStyle w:val="md_Inline-Calibri-1-F-F-F-FF0000EE-0-"/>
          </w:rPr>
          <w:t>Example 72</w:t>
        </w:r>
      </w:hyperlink>
    </w:p>
    <w:p>
      <w:pPr>
        <w:pStyle w:val="md_CodeBlock"/>
      </w:pPr>
      <w:r>
        <w:rPr>
          <w:rStyle w:val="md_Inline"/>
        </w:rPr>
        <w:t>#␣foo␣##################################</w:t>
        <w:br/>
      </w:r>
      <w:r>
        <w:rPr>
          <w:rStyle w:val="md_Inline"/>
        </w:rPr>
        <w:t>#####␣foo␣##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&lt;h5&gt;foo&lt;/h5&gt;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or tabs are allowed after the closing sequence:</w:t>
      </w:r>
    </w:p>
    <w:p>
      <w:pPr>
        <w:pStyle w:val="md_Block"/>
      </w:pPr>
      <w:hyperlink w:anchor="example-73">
        <w:r>
          <w:rPr>
            <w:rStyle w:val="md_Inline-Calibri-1-F-F-F-FF0000EE-0-"/>
          </w:rPr>
          <w:t>Example 73</w:t>
        </w:r>
      </w:hyperlink>
    </w:p>
    <w:p>
      <w:pPr>
        <w:pStyle w:val="md_CodeBlock"/>
      </w:pPr>
      <w:r>
        <w:rPr>
          <w:rStyle w:val="md_Inline"/>
        </w:rPr>
        <w:t>###␣foo␣###␣␣␣␣␣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with anything but spaces or tabs following it</w:t>
      </w:r>
      <w:r>
        <w:rPr>
          <w:rStyle w:val="md_Inline"/>
        </w:rPr>
        <w:t xml:space="preserve"> </w:t>
      </w:r>
      <w:r>
        <w:rPr>
          <w:rStyle w:val="md_Inline"/>
        </w:rPr>
        <w:t>is not a closing sequence, but counts as part of the contents of the</w:t>
      </w:r>
      <w:r>
        <w:rPr>
          <w:rStyle w:val="md_Inline"/>
        </w:rPr>
        <w:t xml:space="preserve"> </w:t>
      </w:r>
      <w:r>
        <w:rPr>
          <w:rStyle w:val="md_Inline"/>
        </w:rPr>
        <w:t>heading:</w:t>
      </w:r>
    </w:p>
    <w:p>
      <w:pPr>
        <w:pStyle w:val="md_Block"/>
      </w:pPr>
      <w:hyperlink w:anchor="example-74">
        <w:r>
          <w:rPr>
            <w:rStyle w:val="md_Inline-Calibri-1-F-F-F-FF0000EE-0-"/>
          </w:rPr>
          <w:t>Example 74</w:t>
        </w:r>
      </w:hyperlink>
    </w:p>
    <w:p>
      <w:pPr>
        <w:pStyle w:val="md_CodeBlock"/>
      </w:pPr>
      <w:r>
        <w:rPr>
          <w:rStyle w:val="md_Inline"/>
        </w:rPr>
        <w:t>###␣foo␣###␣b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&lt;h3&gt;foo␣###␣b&lt;/h3&gt;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sequence must be preceded by a space or tab:</w:t>
      </w:r>
    </w:p>
    <w:p>
      <w:pPr>
        <w:pStyle w:val="md_Block"/>
      </w:pPr>
      <w:hyperlink w:anchor="example-75">
        <w:r>
          <w:rPr>
            <w:rStyle w:val="md_Inline-Calibri-1-F-F-F-FF0000EE-0-"/>
          </w:rPr>
          <w:t>Example 75</w:t>
        </w:r>
      </w:hyperlink>
    </w:p>
    <w:p>
      <w:pPr>
        <w:pStyle w:val="md_CodeBlock"/>
      </w:pPr>
      <w:r>
        <w:rPr>
          <w:rStyle w:val="md_Inline"/>
        </w:rPr>
        <w:t>#␣foo#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Backslash-escaped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do not count as part</w:t>
      </w:r>
      <w:r>
        <w:rPr>
          <w:rStyle w:val="md_Inline"/>
        </w:rPr>
        <w:t xml:space="preserve"> </w:t>
      </w:r>
      <w:r>
        <w:rPr>
          <w:rStyle w:val="md_Inline"/>
        </w:rPr>
        <w:t>of the closing sequence:</w:t>
      </w:r>
    </w:p>
    <w:p>
      <w:pPr>
        <w:pStyle w:val="md_Block"/>
      </w:pPr>
      <w:hyperlink w:anchor="example-76">
        <w:r>
          <w:rPr>
            <w:rStyle w:val="md_Inline-Calibri-1-F-F-F-FF0000EE-0-"/>
          </w:rPr>
          <w:t>Example 76</w:t>
        </w:r>
      </w:hyperlink>
    </w:p>
    <w:p>
      <w:pPr>
        <w:pStyle w:val="md_CodeBlock"/>
      </w:pPr>
      <w:r>
        <w:rPr>
          <w:rStyle w:val="md_Inline"/>
        </w:rPr>
        <w:t>###␣foo␣\###</w:t>
        <w:br/>
      </w:r>
      <w:r>
        <w:rPr>
          <w:rStyle w:val="md_Inline"/>
        </w:rPr>
        <w:t>##␣foo␣#\##</w:t>
        <w:br/>
      </w:r>
      <w:r>
        <w:rPr>
          <w:rStyle w:val="md_Inline"/>
        </w:rPr>
        <w:t>#␣foo␣\#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&lt;h3&gt;foo␣###&lt;/h3&gt;</w:t>
        <w:br/>
      </w:r>
      <w:r>
        <w:rPr>
          <w:rStyle w:val="md_Inline"/>
        </w:rPr>
        <w:t>&lt;h2&gt;foo␣###&lt;/h2&gt;</w:t>
        <w:br/>
      </w:r>
      <w:r>
        <w:rPr>
          <w:rStyle w:val="md_Inline"/>
        </w:rPr>
        <w:t>&lt;h1&gt;foo␣#&lt;/h1&gt;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need not be separated from surrounding content by blank</w:t>
      </w:r>
      <w:r>
        <w:rPr>
          <w:rStyle w:val="md_Inline"/>
        </w:rPr>
        <w:t xml:space="preserve"> </w:t>
      </w:r>
      <w:r>
        <w:rPr>
          <w:rStyle w:val="md_Inline"/>
        </w:rPr>
        <w:t>lines, and they can interrupt paragraphs:</w:t>
      </w:r>
    </w:p>
    <w:p>
      <w:pPr>
        <w:pStyle w:val="md_Block"/>
      </w:pPr>
      <w:hyperlink w:anchor="example-77">
        <w:r>
          <w:rPr>
            <w:rStyle w:val="md_Inline-Calibri-1-F-F-F-FF0000EE-0-"/>
          </w:rPr>
          <w:t>Example 77</w:t>
        </w:r>
      </w:hyperlink>
    </w:p>
    <w:p>
      <w:pPr>
        <w:pStyle w:val="md_CodeBlock"/>
      </w:pPr>
      <w:r>
        <w:rPr>
          <w:rStyle w:val="md_Inline"/>
        </w:rPr>
        <w:t>****</w:t>
        <w:br/>
      </w:r>
      <w:r>
        <w:rPr>
          <w:rStyle w:val="md_Inline"/>
        </w:rPr>
        <w:t>##␣foo</w:t>
        <w:br/>
      </w:r>
      <w:r>
        <w:rPr>
          <w:rStyle w:val="md_Inline"/>
        </w:rPr>
        <w:t>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78">
        <w:r>
          <w:rPr>
            <w:rStyle w:val="md_Inline-Calibri-1-F-F-F-FF0000EE-0-"/>
          </w:rPr>
          <w:t>Example 78</w:t>
        </w:r>
      </w:hyperlink>
    </w:p>
    <w:p>
      <w:pPr>
        <w:pStyle w:val="md_CodeBlock"/>
      </w:pPr>
      <w:r>
        <w:rPr>
          <w:rStyle w:val="md_Inline"/>
        </w:rPr>
        <w:t>Foo␣bar</w:t>
        <w:br/>
      </w:r>
      <w:r>
        <w:rPr>
          <w:rStyle w:val="md_Inline"/>
        </w:rPr>
        <w:t>#␣baz</w:t>
        <w:br/>
      </w:r>
      <w:r>
        <w:rPr>
          <w:rStyle w:val="md_Inline"/>
        </w:rPr>
        <w:t>Bar␣foo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&lt;p&gt;Foo␣bar&lt;/p&gt;</w:t>
        <w:br/>
      </w:r>
      <w:r>
        <w:rPr>
          <w:rStyle w:val="md_Inline"/>
        </w:rPr>
        <w:t>&lt;h1&gt;baz&lt;/h1&gt;</w:t>
        <w:br/>
      </w:r>
      <w:r>
        <w:rPr>
          <w:rStyle w:val="md_Inline"/>
        </w:rPr>
        <w:t>&lt;p&gt;Bar␣foo&lt;/p&gt;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can be empty:</w:t>
      </w:r>
    </w:p>
    <w:p>
      <w:pPr>
        <w:pStyle w:val="md_Block"/>
      </w:pPr>
      <w:hyperlink w:anchor="example-79">
        <w:r>
          <w:rPr>
            <w:rStyle w:val="md_Inline-Calibri-1-F-F-F-FF0000EE-0-"/>
          </w:rPr>
          <w:t>Example 79</w:t>
        </w:r>
      </w:hyperlink>
    </w:p>
    <w:p>
      <w:pPr>
        <w:pStyle w:val="md_CodeBlock"/>
      </w:pPr>
      <w:r>
        <w:rPr>
          <w:rStyle w:val="md_Inline"/>
        </w:rPr>
        <w:t>##␣</w:t>
        <w:br/>
      </w:r>
      <w:r>
        <w:rPr>
          <w:rStyle w:val="md_Inline"/>
        </w:rPr>
        <w:t>#</w:t>
        <w:br/>
      </w:r>
      <w:r>
        <w:rPr>
          <w:rStyle w:val="md_Inline"/>
        </w:rPr>
        <w:t>###␣###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&lt;h2&gt;&lt;/h2&gt;</w:t>
        <w:br/>
      </w:r>
      <w:r>
        <w:rPr>
          <w:rStyle w:val="md_Inline"/>
        </w:rPr>
        <w:t>&lt;h1&gt;&lt;/h1&gt;</w:t>
        <w:br/>
      </w:r>
      <w:r>
        <w:rPr>
          <w:rStyle w:val="md_Inline"/>
        </w:rPr>
        <w:t>&lt;h3&gt;&lt;/h3&gt;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4.3</w:t>
      </w:r>
      <w:r>
        <w:rPr>
          <w:rStyle w:val="md_Inline"/>
        </w:rPr>
        <w:t>Setext headings</w:t>
      </w:r>
    </w:p>
    <w:p>
      <w:pPr>
        <w:pStyle w:val="md_Block"/>
      </w:pPr>
      <w:bookmarkStart w:name="setext-heading" w:id="601b3f47-5658-4865-97e2-793a4b5b3a3b"/>
      <w:r>
        <w:rPr>
          <w:rStyle w:val="md_Inline"/>
        </w:rPr>
        <w:t xml:space="preserve">A </w:t>
      </w:r>
      <w:bookmarkEnd w:id="601b3f47-5658-4865-97e2-793a4b5b3a3b"/>
      <w:r>
        <w:rPr>
          <w:rStyle w:val="md_Inline"/>
        </w:rPr>
        <w:t>setext heading</w:t>
      </w:r>
      <w:r>
        <w:rPr>
          <w:rStyle w:val="md_Inline"/>
        </w:rPr>
        <w:t xml:space="preserve"> consists of one or more</w:t>
      </w:r>
      <w:r>
        <w:rPr>
          <w:rStyle w:val="md_Inline"/>
        </w:rPr>
        <w:t xml:space="preserve"> </w:t>
      </w:r>
      <w:r>
        <w:rPr>
          <w:rStyle w:val="md_Inline"/>
        </w:rPr>
        <w:t>lines of text, not interrupted by a blank line, of which the first line does not</w:t>
      </w:r>
      <w:r>
        <w:rPr>
          <w:rStyle w:val="md_Inline"/>
        </w:rPr>
        <w:t xml:space="preserve"> </w:t>
      </w:r>
      <w:r>
        <w:rPr>
          <w:rStyle w:val="md_Inline"/>
        </w:rPr>
        <w:t>have more than 3 spaces of indentation,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  The lines of text must be such</w:t>
      </w:r>
      <w:r>
        <w:rPr>
          <w:rStyle w:val="md_Inline"/>
        </w:rPr>
        <w:t xml:space="preserve"> </w:t>
      </w:r>
      <w:r>
        <w:rPr>
          <w:rStyle w:val="md_Inline"/>
        </w:rPr>
        <w:t>that, were they not followed by the setext heading underline,</w:t>
      </w:r>
      <w:r>
        <w:rPr>
          <w:rStyle w:val="md_Inline"/>
        </w:rPr>
        <w:t xml:space="preserve"> </w:t>
      </w:r>
      <w:r>
        <w:rPr>
          <w:rStyle w:val="md_Inline"/>
        </w:rPr>
        <w:t>they would be interpreted as a paragraph:  they cannot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interpretable as a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, </w:t>
      </w:r>
      <w:hyperlink w:anchor="atx-headings">
        <w:r>
          <w:rPr>
            <w:rStyle w:val="md_Inline-Calibri-1-F-F-F-FF0000EE-0-"/>
          </w:rPr>
          <w:t>ATX heading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,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 xml:space="preserve">, or </w:t>
      </w:r>
      <w:hyperlink w:anchor="html-blocks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etext-heading-underline" w:id="2417f664-60f6-4c5c-9a7a-2543d9101a71"/>
      <w:r>
        <w:rPr>
          <w:rStyle w:val="md_Inline"/>
        </w:rPr>
        <w:t xml:space="preserve">A </w:t>
      </w:r>
      <w:bookmarkEnd w:id="2417f664-60f6-4c5c-9a7a-2543d9101a71"/>
      <w:r>
        <w:rPr>
          <w:rStyle w:val="md_Inline"/>
        </w:rPr>
        <w:t>setext heading underline</w:t>
      </w:r>
      <w:r>
        <w:rPr>
          <w:rStyle w:val="md_Inline"/>
        </w:rPr>
        <w:t xml:space="preserve"> is a sequence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or a sequence of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characters, with no more than 3</w:t>
      </w:r>
      <w:r>
        <w:rPr>
          <w:rStyle w:val="md_Inline"/>
        </w:rPr>
        <w:t xml:space="preserve"> </w:t>
      </w:r>
      <w:r>
        <w:rPr>
          <w:rStyle w:val="md_Inline"/>
        </w:rPr>
        <w:t>spaces of indentation and any number of trailing spaces or tabs.</w:t>
      </w:r>
    </w:p>
    <w:p>
      <w:pPr>
        <w:pStyle w:val="md_Block"/>
      </w:pPr>
      <w:r>
        <w:rPr>
          <w:rStyle w:val="md_Inline"/>
        </w:rPr>
        <w:t xml:space="preserve">The heading is a level 1 heading if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are used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 xml:space="preserve">, and a level 2 heading if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</w:t>
      </w:r>
      <w:r>
        <w:rPr>
          <w:rStyle w:val="md_Inline"/>
        </w:rPr>
        <w:t>characters are used.  The contents of the heading are the result</w:t>
      </w:r>
      <w:r>
        <w:rPr>
          <w:rStyle w:val="md_Inline"/>
        </w:rPr>
        <w:t xml:space="preserve"> </w:t>
      </w:r>
      <w:r>
        <w:rPr>
          <w:rStyle w:val="md_Inline"/>
        </w:rPr>
        <w:t>of parsing the preceding lines of text as CommonMark inline</w:t>
      </w:r>
      <w:r>
        <w:rPr>
          <w:rStyle w:val="md_Inline"/>
        </w:rPr>
        <w:t xml:space="preserve"> </w:t>
      </w:r>
      <w:r>
        <w:rPr>
          <w:rStyle w:val="md_Inline"/>
        </w:rPr>
        <w:t>content.</w:t>
      </w:r>
    </w:p>
    <w:p>
      <w:pPr>
        <w:pStyle w:val="md_Block"/>
      </w:pPr>
      <w:r>
        <w:rPr>
          <w:rStyle w:val="md_Inline"/>
        </w:rPr>
        <w:t>In general, a setext heading need not be preceded or followed by a</w:t>
      </w:r>
      <w:r>
        <w:rPr>
          <w:rStyle w:val="md_Inline"/>
        </w:rPr>
        <w:t xml:space="preserve"> </w:t>
      </w:r>
      <w:r>
        <w:rPr>
          <w:rStyle w:val="md_Inline"/>
        </w:rPr>
        <w:t>blank line.  However, it cannot interrupt a paragraph, so when a</w:t>
      </w:r>
      <w:r>
        <w:rPr>
          <w:rStyle w:val="md_Inline"/>
        </w:rPr>
        <w:t xml:space="preserve"> </w:t>
      </w:r>
      <w:r>
        <w:rPr>
          <w:rStyle w:val="md_Inline"/>
        </w:rPr>
        <w:t>setext heading comes after a paragraph,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r>
        <w:rPr>
          <w:rStyle w:val="md_Inline"/>
        </w:rPr>
        <w:t>Simple examples:</w:t>
      </w:r>
    </w:p>
    <w:p>
      <w:pPr>
        <w:pStyle w:val="md_Block"/>
      </w:pPr>
      <w:hyperlink w:anchor="example-80">
        <w:r>
          <w:rPr>
            <w:rStyle w:val="md_Inline-Calibri-1-F-F-F-FF0000EE-0-"/>
          </w:rPr>
          <w:t>Example 80</w:t>
        </w:r>
      </w:hyperlink>
    </w:p>
    <w:p>
      <w:pPr>
        <w:pStyle w:val="md_CodeBlock"/>
      </w:pPr>
      <w:r>
        <w:rPr>
          <w:rStyle w:val="md_Inline"/>
        </w:rPr>
        <w:t>Foo␣*bar*</w:t>
        <w:br/>
      </w:r>
      <w:r>
        <w:rPr>
          <w:rStyle w:val="md_Inline"/>
        </w:rPr>
        <w:t>=========</w:t>
        <w:br/>
        <w:br/>
      </w:r>
      <w:r>
        <w:rPr>
          <w:rStyle w:val="md_Inline"/>
        </w:rPr>
        <w:t>Foo␣*bar*</w:t>
        <w:br/>
      </w:r>
      <w:r>
        <w:rPr>
          <w:rStyle w:val="md_Inline"/>
        </w:rPr>
        <w:t>---------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&lt;h1&gt;Foo␣&lt;em&gt;bar&lt;/em&gt;&lt;/h1&gt;</w:t>
        <w:br/>
      </w:r>
      <w:r>
        <w:rPr>
          <w:rStyle w:val="md_Inline"/>
        </w:rPr>
        <w:t>&lt;h2&gt;Foo␣&lt;em&gt;bar&lt;/em&gt;&lt;/h2&gt;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 of the header may span more than one line:</w:t>
      </w:r>
    </w:p>
    <w:p>
      <w:pPr>
        <w:pStyle w:val="md_Block"/>
      </w:pPr>
      <w:hyperlink w:anchor="example-81">
        <w:r>
          <w:rPr>
            <w:rStyle w:val="md_Inline-Calibri-1-F-F-F-FF0000EE-0-"/>
          </w:rPr>
          <w:t>Example 81</w:t>
        </w:r>
      </w:hyperlink>
    </w:p>
    <w:p>
      <w:pPr>
        <w:pStyle w:val="md_CodeBlock"/>
      </w:pPr>
      <w:r>
        <w:rPr>
          <w:rStyle w:val="md_Inline"/>
        </w:rPr>
        <w:t>Foo␣*bar</w:t>
        <w:br/>
      </w:r>
      <w:r>
        <w:rPr>
          <w:rStyle w:val="md_Inline"/>
        </w:rPr>
        <w:t>baz*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are the result of parsing the headings’s raw</w:t>
      </w:r>
      <w:r>
        <w:rPr>
          <w:rStyle w:val="md_Inline"/>
        </w:rPr>
        <w:t xml:space="preserve"> </w:t>
      </w:r>
      <w:r>
        <w:rPr>
          <w:rStyle w:val="md_Inline"/>
        </w:rPr>
        <w:t>content as inlines.  The heading’s raw content is formed by</w:t>
      </w:r>
      <w:r>
        <w:rPr>
          <w:rStyle w:val="md_Inline"/>
        </w:rPr>
        <w:t xml:space="preserve"> </w:t>
      </w:r>
      <w:r>
        <w:rPr>
          <w:rStyle w:val="md_Inline"/>
        </w:rPr>
        <w:t>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hyperlink w:anchor="example-82">
        <w:r>
          <w:rPr>
            <w:rStyle w:val="md_Inline-Calibri-1-F-F-F-FF0000EE-0-"/>
          </w:rPr>
          <w:t>Example 82</w:t>
        </w:r>
      </w:hyperlink>
    </w:p>
    <w:p>
      <w:pPr>
        <w:pStyle w:val="md_CodeBlock"/>
      </w:pPr>
      <w:r>
        <w:rPr>
          <w:rStyle w:val="md_Inline"/>
        </w:rPr>
        <w:t>␣␣Foo␣*bar</w:t>
        <w:br/>
      </w:r>
      <w:r>
        <w:rPr>
          <w:rStyle w:val="md_Inline"/>
        </w:rPr>
        <w:t>baz*→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underlining can be any length:</w:t>
      </w:r>
    </w:p>
    <w:p>
      <w:pPr>
        <w:pStyle w:val="md_Block"/>
      </w:pPr>
      <w:hyperlink w:anchor="example-83">
        <w:r>
          <w:rPr>
            <w:rStyle w:val="md_Inline-Calibri-1-F-F-F-FF0000EE-0-"/>
          </w:rPr>
          <w:t>Example 83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-------------------------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heading content can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need not line up with the underlining:</w:t>
      </w:r>
    </w:p>
    <w:p>
      <w:pPr>
        <w:pStyle w:val="md_Block"/>
      </w:pPr>
      <w:hyperlink w:anchor="example-84">
        <w:r>
          <w:rPr>
            <w:rStyle w:val="md_Inline-Calibri-1-F-F-F-FF0000EE-0-"/>
          </w:rPr>
          <w:t>Example 84</w:t>
        </w:r>
      </w:hyperlink>
    </w:p>
    <w:p>
      <w:pPr>
        <w:pStyle w:val="md_CodeBlock"/>
      </w:pPr>
      <w:r>
        <w:rPr>
          <w:rStyle w:val="md_Inline"/>
        </w:rPr>
        <w:t>␣␣␣Foo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-----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␣␣===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5">
        <w:r>
          <w:rPr>
            <w:rStyle w:val="md_Inline-Calibri-1-F-F-F-FF0000EE-0-"/>
          </w:rPr>
          <w:t>Example 85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␣␣␣␣---</w:t>
        <w:br/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 be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and may have trailing spaces or tabs:</w:t>
      </w:r>
    </w:p>
    <w:p>
      <w:pPr>
        <w:pStyle w:val="md_Block"/>
      </w:pPr>
      <w:hyperlink w:anchor="example-86">
        <w:r>
          <w:rPr>
            <w:rStyle w:val="md_Inline-Calibri-1-F-F-F-FF0000EE-0-"/>
          </w:rPr>
          <w:t>Example 86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␣␣␣----␣␣␣␣␣␣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7">
        <w:r>
          <w:rPr>
            <w:rStyle w:val="md_Inline-Calibri-1-F-F-F-FF0000EE-0-"/>
          </w:rPr>
          <w:t>Example 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cannot contain internal spaces or tabs:</w:t>
      </w:r>
    </w:p>
    <w:p>
      <w:pPr>
        <w:pStyle w:val="md_Block"/>
      </w:pPr>
      <w:hyperlink w:anchor="example-88">
        <w:r>
          <w:rPr>
            <w:rStyle w:val="md_Inline-Calibri-1-F-F-F-FF0000EE-0-"/>
          </w:rPr>
          <w:t>Example 88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=␣=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---␣-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=␣=&lt;/p&gt;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in the content line do not cause a hard line break:</w:t>
      </w:r>
    </w:p>
    <w:p>
      <w:pPr>
        <w:pStyle w:val="md_Block"/>
      </w:pPr>
      <w:hyperlink w:anchor="example-89">
        <w:r>
          <w:rPr>
            <w:rStyle w:val="md_Inline-Calibri-1-F-F-F-FF0000EE-0-"/>
          </w:rPr>
          <w:t>Example 89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Nor does a backslash at the end:</w:t>
      </w:r>
    </w:p>
    <w:p>
      <w:pPr>
        <w:pStyle w:val="md_Block"/>
      </w:pPr>
      <w:hyperlink w:anchor="example-90">
        <w:r>
          <w:rPr>
            <w:rStyle w:val="md_Inline-Calibri-1-F-F-F-FF0000EE-0-"/>
          </w:rPr>
          <w:t>Example 90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&lt;h2&gt;Foo\&lt;/h2&gt;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indicators of block structure take precedence over</w:t>
      </w:r>
      <w:r>
        <w:rPr>
          <w:rStyle w:val="md_Inline"/>
        </w:rPr>
        <w:t xml:space="preserve"> </w:t>
      </w:r>
      <w:r>
        <w:rPr>
          <w:rStyle w:val="md_Inline"/>
        </w:rPr>
        <w:t>indicators of inline structure, the following are setext headings:</w:t>
      </w:r>
    </w:p>
    <w:p>
      <w:pPr>
        <w:pStyle w:val="md_Block"/>
      </w:pPr>
      <w:hyperlink w:anchor="example-91">
        <w:r>
          <w:rPr>
            <w:rStyle w:val="md_Inline-Calibri-1-F-F-F-FF0000EE-0-"/>
          </w:rPr>
          <w:t>Example 91</w:t>
        </w:r>
      </w:hyperlink>
    </w:p>
    <w:p>
      <w:pPr>
        <w:pStyle w:val="md_CodeBlock"/>
      </w:pPr>
      <w:r>
        <w:rPr>
          <w:rStyle w:val="md_Inline"/>
        </w:rPr>
        <w:t>`Foo</w:t>
        <w:br/>
      </w:r>
      <w:r>
        <w:rPr>
          <w:rStyle w:val="md_Inline"/>
        </w:rPr>
        <w:t>----</w:t>
        <w:br/>
      </w:r>
      <w:r>
        <w:rPr>
          <w:rStyle w:val="md_Inline"/>
        </w:rPr>
        <w:t>`</w:t>
        <w:br/>
        <w:br/>
      </w:r>
      <w:r>
        <w:rPr>
          <w:rStyle w:val="md_Inline"/>
        </w:rPr>
        <w:t>&lt;a␣title="a␣lot</w:t>
        <w:br/>
      </w:r>
      <w:r>
        <w:rPr>
          <w:rStyle w:val="md_Inline"/>
        </w:rPr>
        <w:t>---</w:t>
        <w:br/>
      </w:r>
      <w:r>
        <w:rPr>
          <w:rStyle w:val="md_Inline"/>
        </w:rPr>
        <w:t>of␣dashes"/&gt;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&lt;h2&gt;`Foo&lt;/h2&gt;</w:t>
        <w:br/>
      </w:r>
      <w:r>
        <w:rPr>
          <w:rStyle w:val="md_Inline"/>
        </w:rPr>
        <w:t>&lt;p&gt;`&lt;/p&gt;</w:t>
        <w:br/>
      </w:r>
      <w:r>
        <w:rPr>
          <w:rStyle w:val="md_Inline"/>
        </w:rPr>
        <w:t>&lt;h2&gt;&amp;lt;a␣title=&amp;quot;a␣lot&lt;/h2&gt;</w:t>
        <w:br/>
      </w:r>
      <w:r>
        <w:rPr>
          <w:rStyle w:val="md_Inline"/>
        </w:rPr>
        <w:t>&lt;p&gt;of␣dashes&amp;quot;/&amp;gt;&lt;/p&gt;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setext heading underline cannot be a </w:t>
      </w:r>
      <w:hyperlink w:anchor="lazy-continuation-line">
        <w:r>
          <w:rPr>
            <w:rStyle w:val="md_Inline-Calibri-1-F-F-F-FF0000EE-0-"/>
          </w:rPr>
          <w:t>lazy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</w:t>
        </w:r>
      </w:hyperlink>
      <w:r>
        <w:rPr>
          <w:rStyle w:val="md_Inline"/>
        </w:rPr>
        <w:t xml:space="preserve"> in a list item or block quote:</w:t>
      </w:r>
    </w:p>
    <w:p>
      <w:pPr>
        <w:pStyle w:val="md_Block"/>
      </w:pPr>
      <w:hyperlink w:anchor="example-92">
        <w:r>
          <w:rPr>
            <w:rStyle w:val="md_Inline-Calibri-1-F-F-F-FF0000EE-0-"/>
          </w:rPr>
          <w:t>Example 92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3">
        <w:r>
          <w:rPr>
            <w:rStyle w:val="md_Inline-Calibri-1-F-F-F-FF0000EE-0-"/>
          </w:rPr>
          <w:t>Example 93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===&lt;/p&gt;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94">
        <w:r>
          <w:rPr>
            <w:rStyle w:val="md_Inline-Calibri-1-F-F-F-FF0000EE-0-"/>
          </w:rPr>
          <w:t>Example 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is needed between a paragraph and a following</w:t>
      </w:r>
      <w:r>
        <w:rPr>
          <w:rStyle w:val="md_Inline"/>
        </w:rPr>
        <w:t xml:space="preserve"> </w:t>
      </w:r>
      <w:r>
        <w:rPr>
          <w:rStyle w:val="md_Inline"/>
        </w:rPr>
        <w:t>setext heading, since otherwise the paragraph becomes part</w:t>
      </w:r>
      <w:r>
        <w:rPr>
          <w:rStyle w:val="md_Inline"/>
        </w:rPr>
        <w:t xml:space="preserve"> </w:t>
      </w:r>
      <w:r>
        <w:rPr>
          <w:rStyle w:val="md_Inline"/>
        </w:rPr>
        <w:t>of the heading’s content:</w:t>
      </w:r>
    </w:p>
    <w:p>
      <w:pPr>
        <w:pStyle w:val="md_Block"/>
      </w:pPr>
      <w:hyperlink w:anchor="example-95">
        <w:r>
          <w:rPr>
            <w:rStyle w:val="md_Inline-Calibri-1-F-F-F-FF0000EE-0-"/>
          </w:rPr>
          <w:t>Example 95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</w:t>
        <w:br/>
      </w:r>
      <w:r>
        <w:rPr>
          <w:rStyle w:val="md_Inline"/>
        </w:rPr>
        <w:t>Bar&lt;/h2&gt;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in general a blank line is not required before or after</w:t>
      </w:r>
      <w:r>
        <w:rPr>
          <w:rStyle w:val="md_Inline"/>
        </w:rPr>
        <w:t xml:space="preserve"> </w:t>
      </w:r>
      <w:r>
        <w:rPr>
          <w:rStyle w:val="md_Inline"/>
        </w:rPr>
        <w:t>setext headings:</w:t>
      </w:r>
    </w:p>
    <w:p>
      <w:pPr>
        <w:pStyle w:val="md_Block"/>
      </w:pPr>
      <w:hyperlink w:anchor="example-96">
        <w:r>
          <w:rPr>
            <w:rStyle w:val="md_Inline-Calibri-1-F-F-F-FF0000EE-0-"/>
          </w:rPr>
          <w:t>Example 96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headings cannot be empty:</w:t>
      </w:r>
    </w:p>
    <w:p>
      <w:pPr>
        <w:pStyle w:val="md_Block"/>
      </w:pPr>
      <w:hyperlink w:anchor="example-97">
        <w:r>
          <w:rPr>
            <w:rStyle w:val="md_Inline-Calibri-1-F-F-F-FF0000EE-0-"/>
          </w:rPr>
          <w:t>Example 97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 text lines must not be interpretable as block</w:t>
      </w:r>
      <w:r>
        <w:rPr>
          <w:rStyle w:val="md_Inline"/>
        </w:rPr>
        <w:t xml:space="preserve"> </w:t>
      </w:r>
      <w:r>
        <w:rPr>
          <w:rStyle w:val="md_Inline"/>
        </w:rPr>
        <w:t>constructs other than paragraphs.  So, the line of dashes</w:t>
      </w:r>
      <w:r>
        <w:rPr>
          <w:rStyle w:val="md_Inline"/>
        </w:rPr>
        <w:t xml:space="preserve"> </w:t>
      </w:r>
      <w:r>
        <w:rPr>
          <w:rStyle w:val="md_Inline"/>
        </w:rPr>
        <w:t>in these examples gets interpreted as a thematic break:</w:t>
      </w:r>
    </w:p>
    <w:p>
      <w:pPr>
        <w:pStyle w:val="md_Block"/>
      </w:pPr>
      <w:hyperlink w:anchor="example-98">
        <w:r>
          <w:rPr>
            <w:rStyle w:val="md_Inline-Calibri-1-F-F-F-FF0000EE-0-"/>
          </w:rPr>
          <w:t>Example 98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9">
        <w:r>
          <w:rPr>
            <w:rStyle w:val="md_Inline-Calibri-1-F-F-F-FF0000EE-0-"/>
          </w:rPr>
          <w:t>Example 99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0">
        <w:r>
          <w:rPr>
            <w:rStyle w:val="md_Inline-Calibri-1-F-F-F-FF0000EE-0-"/>
          </w:rPr>
          <w:t>Example 100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1">
        <w:r>
          <w:rPr>
            <w:rStyle w:val="md_Inline-Calibri-1-F-F-F-FF0000EE-0-"/>
          </w:rPr>
          <w:t>Example 101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heading with </w:t>
      </w:r>
      <w:r>
        <w:rPr>
          <w:rStyle w:val="md_Inline-Consolas-9-F-F-F-FFDC143C-FFF1F1F1-"/>
        </w:rPr>
        <w:t>&gt; foo</w:t>
      </w:r>
      <w:r>
        <w:rPr>
          <w:rStyle w:val="md_Inline"/>
        </w:rPr>
        <w:t xml:space="preserve"> as its literal text, you can</w:t>
      </w:r>
      <w:r>
        <w:rPr>
          <w:rStyle w:val="md_Inline"/>
        </w:rPr>
        <w:t xml:space="preserve"> </w:t>
      </w:r>
      <w:r>
        <w:rPr>
          <w:rStyle w:val="md_Inline"/>
        </w:rPr>
        <w:t>use backslash escapes:</w:t>
      </w:r>
    </w:p>
    <w:p>
      <w:pPr>
        <w:pStyle w:val="md_Block"/>
      </w:pPr>
      <w:hyperlink w:anchor="example-102">
        <w:r>
          <w:rPr>
            <w:rStyle w:val="md_Inline-Calibri-1-F-F-F-FF0000EE-0-"/>
          </w:rPr>
          <w:t>Example 102</w:t>
        </w:r>
      </w:hyperlink>
    </w:p>
    <w:p>
      <w:pPr>
        <w:pStyle w:val="md_CodeBlock"/>
      </w:pPr>
      <w:r>
        <w:rPr>
          <w:rStyle w:val="md_Inline"/>
        </w:rPr>
        <w:t>\&gt;␣foo</w:t>
        <w:br/>
      </w:r>
      <w:r>
        <w:rPr>
          <w:rStyle w:val="md_Inline"/>
        </w:rPr>
        <w:t>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&lt;h2&gt;&amp;gt;␣foo&lt;/h2&gt;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-_-_-T-_-_-_-_-"/>
        </w:rPr>
        <w:t>Compatibility note:</w:t>
      </w:r>
      <w:r>
        <w:rPr>
          <w:rStyle w:val="md_Inline"/>
        </w:rPr>
        <w:t xml:space="preserve">  Most existing Markdown implementations</w:t>
      </w:r>
      <w:r>
        <w:rPr>
          <w:rStyle w:val="md_Inline"/>
        </w:rPr>
        <w:t xml:space="preserve"> </w:t>
      </w:r>
      <w:r>
        <w:rPr>
          <w:rStyle w:val="md_Inline"/>
        </w:rPr>
        <w:t>do not allow the text of setext headings to span multiple lines.</w:t>
      </w:r>
      <w:r>
        <w:rPr>
          <w:rStyle w:val="md_Inline"/>
        </w:rPr>
        <w:t xml:space="preserve"> </w:t>
      </w:r>
      <w:r>
        <w:rPr>
          <w:rStyle w:val="md_Inline"/>
        </w:rPr>
        <w:t>But there is no consensus about how to interpret</w:t>
      </w:r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can find four different interpretations: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“Foo”, heading “bar”,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bar”, thematic break,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 — 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heading “Foo bar”, paragraph “baz”</w:t>
      </w:r>
    </w:p>
    <w:p>
      <w:pPr>
        <w:pStyle w:val="md_Block"/>
      </w:pPr>
      <w:r>
        <w:rPr>
          <w:rStyle w:val="md_Inline"/>
        </w:rPr>
        <w:t>We find interpretation 4 most natural, and interpretation 4</w:t>
      </w:r>
      <w:r>
        <w:rPr>
          <w:rStyle w:val="md_Inline"/>
        </w:rPr>
        <w:t xml:space="preserve"> </w:t>
      </w:r>
      <w:r>
        <w:rPr>
          <w:rStyle w:val="md_Inline"/>
        </w:rPr>
        <w:t>increases the expressive power of CommonMark, by allowing</w:t>
      </w:r>
      <w:r>
        <w:rPr>
          <w:rStyle w:val="md_Inline"/>
        </w:rPr>
        <w:t xml:space="preserve"> </w:t>
      </w:r>
      <w:r>
        <w:rPr>
          <w:rStyle w:val="md_Inline"/>
        </w:rPr>
        <w:t>multiline headings.  Authors who want interpretation 1 can</w:t>
      </w:r>
      <w:r>
        <w:rPr>
          <w:rStyle w:val="md_Inline"/>
        </w:rPr>
        <w:t xml:space="preserve"> </w:t>
      </w:r>
      <w:r>
        <w:rPr>
          <w:rStyle w:val="md_Inline"/>
        </w:rPr>
        <w:t>put a blank line after the first paragraph:</w:t>
      </w:r>
    </w:p>
    <w:p>
      <w:pPr>
        <w:pStyle w:val="md_Block"/>
      </w:pPr>
      <w:hyperlink w:anchor="example-103">
        <w:r>
          <w:rPr>
            <w:rStyle w:val="md_Inline-Calibri-1-F-F-F-FF0000EE-0-"/>
          </w:rPr>
          <w:t>Example 103</w:t>
        </w:r>
      </w:hyperlink>
    </w:p>
    <w:p>
      <w:pPr>
        <w:pStyle w:val="md_CodeBlock"/>
      </w:pPr>
      <w:r>
        <w:rPr>
          <w:rStyle w:val="md_Inline"/>
        </w:rPr>
        <w:t>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2 can put blank lines around</w:t>
      </w:r>
      <w:r>
        <w:rPr>
          <w:rStyle w:val="md_Inline"/>
        </w:rPr>
        <w:t xml:space="preserve"> </w:t>
      </w:r>
      <w:r>
        <w:rPr>
          <w:rStyle w:val="md_Inline"/>
        </w:rPr>
        <w:t>the thematic break,</w:t>
      </w:r>
    </w:p>
    <w:p>
      <w:pPr>
        <w:pStyle w:val="md_Block"/>
      </w:pPr>
      <w:hyperlink w:anchor="example-104">
        <w:r>
          <w:rPr>
            <w:rStyle w:val="md_Inline-Calibri-1-F-F-F-FF0000EE-0-"/>
          </w:rPr>
          <w:t>Example 104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or use a thematic break that cannot count as a </w:t>
      </w:r>
      <w:hyperlink w:anchor="setext-heading-underline">
        <w:r>
          <w:rPr>
            <w:rStyle w:val="md_Inline-Calibri-1-F-F-F-FF0000EE-0-"/>
          </w:rPr>
          <w:t>setext heading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underline</w:t>
        </w:r>
      </w:hyperlink>
      <w:r>
        <w:rPr>
          <w:rStyle w:val="md_Inline"/>
        </w:rPr>
        <w:t>, such as</w:t>
      </w:r>
    </w:p>
    <w:p>
      <w:pPr>
        <w:pStyle w:val="md_Block"/>
      </w:pPr>
      <w:hyperlink w:anchor="example-105">
        <w:r>
          <w:rPr>
            <w:rStyle w:val="md_Inline-Calibri-1-F-F-F-FF0000EE-0-"/>
          </w:rPr>
          <w:t>Example 105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*␣*␣*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3 can use backslash escapes:</w:t>
      </w:r>
    </w:p>
    <w:p>
      <w:pPr>
        <w:pStyle w:val="md_Block"/>
      </w:pPr>
      <w:hyperlink w:anchor="example-106">
        <w:r>
          <w:rPr>
            <w:rStyle w:val="md_Inline-Calibri-1-F-F-F-FF0000EE-0-"/>
          </w:rPr>
          <w:t>Example 106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\---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4.4</w:t>
      </w:r>
      <w:r>
        <w:rPr>
          <w:rStyle w:val="md_Inline"/>
        </w:rPr>
        <w:t>Indented code blocks</w:t>
      </w:r>
    </w:p>
    <w:p>
      <w:pPr>
        <w:pStyle w:val="md_Block"/>
      </w:pPr>
      <w:bookmarkStart w:name="indented-chunk" w:id="9b216934-e9db-4439-b626-d0c3a29bd46a"/>
      <w:bookmarkStart w:name="indented-code-block" w:id="811304cc-6062-45b4-bb9e-1a9b767fe264"/>
      <w:r>
        <w:rPr>
          <w:rStyle w:val="md_Inline"/>
        </w:rPr>
        <w:t xml:space="preserve">An </w:t>
      </w:r>
      <w:bookmarkEnd w:id="811304cc-6062-45b4-bb9e-1a9b767fe264"/>
      <w:r>
        <w:rPr>
          <w:rStyle w:val="md_Inline"/>
        </w:rPr>
        <w:t>indented code block</w:t>
      </w:r>
      <w:r>
        <w:rPr>
          <w:rStyle w:val="md_Inline"/>
        </w:rPr>
        <w:t xml:space="preserve"> is composed of one or more</w:t>
      </w:r>
      <w:r>
        <w:rPr>
          <w:rStyle w:val="md_Inline"/>
        </w:rPr>
        <w:t xml:space="preserve"> </w:t>
      </w:r>
      <w:hyperlink w:anchor="indented-chunk">
        <w:r>
          <w:rPr>
            <w:rStyle w:val="md_Inline-Calibri-1-F-F-F-FF0000EE-0-"/>
          </w:rPr>
          <w:t>indented chunks</w:t>
        </w:r>
      </w:hyperlink>
      <w:r>
        <w:rPr>
          <w:rStyle w:val="md_Inline"/>
        </w:rPr>
        <w:t xml:space="preserve"> separated by blank lines.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bookmarkEnd w:id="9b216934-e9db-4439-b626-d0c3a29bd46a"/>
      <w:r>
        <w:rPr>
          <w:rStyle w:val="md_Inline"/>
        </w:rPr>
        <w:t>indented chunk</w:t>
      </w:r>
      <w:r>
        <w:rPr>
          <w:rStyle w:val="md_Inline"/>
        </w:rPr>
        <w:t xml:space="preserve"> is a sequence of non-blank lines,</w:t>
      </w:r>
      <w:r>
        <w:rPr>
          <w:rStyle w:val="md_Inline"/>
        </w:rPr>
        <w:t xml:space="preserve"> </w:t>
      </w:r>
      <w:r>
        <w:rPr>
          <w:rStyle w:val="md_Inline"/>
        </w:rPr>
        <w:t>each preceded by four or more spaces of indentation. The contents of the code</w:t>
      </w:r>
      <w:r>
        <w:rPr>
          <w:rStyle w:val="md_Inline"/>
        </w:rPr>
        <w:t xml:space="preserve"> </w:t>
      </w:r>
      <w:r>
        <w:rPr>
          <w:rStyle w:val="md_Inline"/>
        </w:rPr>
        <w:t>block are the literal contents of the lines, including trailing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>, minus four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indented code block has no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An indented code block cannot interrupt a paragraph, so there must be</w:t>
      </w:r>
      <w:r>
        <w:rPr>
          <w:rStyle w:val="md_Inline"/>
        </w:rPr>
        <w:t xml:space="preserve"> </w:t>
      </w:r>
      <w:r>
        <w:rPr>
          <w:rStyle w:val="md_Inline"/>
        </w:rPr>
        <w:t>a blank line between a paragraph and a following indented code block.</w:t>
      </w:r>
      <w:r>
        <w:rPr>
          <w:rStyle w:val="md_Inline"/>
        </w:rPr>
        <w:t xml:space="preserve"> </w:t>
      </w:r>
      <w:r>
        <w:rPr>
          <w:rStyle w:val="md_Inline"/>
        </w:rPr>
        <w:t>(A blank line is not needed, however, between a code block and a following</w:t>
      </w:r>
      <w:r>
        <w:rPr>
          <w:rStyle w:val="md_Inline"/>
        </w:rPr>
        <w:t xml:space="preserve"> </w:t>
      </w:r>
      <w:r>
        <w:rPr>
          <w:rStyle w:val="md_Inline"/>
        </w:rPr>
        <w:t>paragraph.)</w:t>
      </w:r>
    </w:p>
    <w:p>
      <w:pPr>
        <w:pStyle w:val="md_Block"/>
      </w:pPr>
      <w:hyperlink w:anchor="example-107">
        <w:r>
          <w:rPr>
            <w:rStyle w:val="md_Inline-Calibri-1-F-F-F-FF0000EE-0-"/>
          </w:rPr>
          <w:t>Example 107</w:t>
        </w:r>
      </w:hyperlink>
    </w:p>
    <w:p>
      <w:pPr>
        <w:pStyle w:val="md_CodeBlock"/>
      </w:pPr>
      <w:r>
        <w:rPr>
          <w:rStyle w:val="md_Inline"/>
        </w:rPr>
        <w:t>␣␣␣␣a␣simple</w:t>
        <w:br/>
      </w:r>
      <w:r>
        <w:rPr>
          <w:rStyle w:val="md_Inline"/>
        </w:rPr>
        <w:t>␣␣␣␣␣␣indented␣code␣block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&lt;pre&gt;&lt;code&gt;a␣simple</w:t>
        <w:br/>
      </w:r>
      <w:r>
        <w:rPr>
          <w:rStyle w:val="md_Inline"/>
        </w:rPr>
        <w:t>␣␣indented␣code␣block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any ambiguity between an interpretation of indentation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code block and as indicating that material belongs to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>, the list item interpretation takes precedence:</w:t>
      </w:r>
    </w:p>
    <w:p>
      <w:pPr>
        <w:pStyle w:val="md_Block"/>
      </w:pPr>
      <w:hyperlink w:anchor="example-108">
        <w:r>
          <w:rPr>
            <w:rStyle w:val="md_Inline-Calibri-1-F-F-F-FF0000EE-0-"/>
          </w:rPr>
          <w:t>Example 108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9">
        <w:r>
          <w:rPr>
            <w:rStyle w:val="md_Inline-Calibri-1-F-F-F-FF0000EE-0-"/>
          </w:rPr>
          <w:t>Example 109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of a code block are literal text, and do not get parsed</w:t>
      </w:r>
      <w:r>
        <w:rPr>
          <w:rStyle w:val="md_Inline"/>
        </w:rPr>
        <w:t xml:space="preserve"> </w:t>
      </w:r>
      <w:r>
        <w:rPr>
          <w:rStyle w:val="md_Inline"/>
        </w:rPr>
        <w:t>as Markdown:</w:t>
      </w:r>
    </w:p>
    <w:p>
      <w:pPr>
        <w:pStyle w:val="md_Block"/>
      </w:pPr>
      <w:hyperlink w:anchor="example-110">
        <w:r>
          <w:rPr>
            <w:rStyle w:val="md_Inline-Calibri-1-F-F-F-FF0000EE-0-"/>
          </w:rPr>
          <w:t>Example 110</w:t>
        </w:r>
      </w:hyperlink>
    </w:p>
    <w:p>
      <w:pPr>
        <w:pStyle w:val="md_CodeBlock"/>
      </w:pPr>
      <w:r>
        <w:rPr>
          <w:rStyle w:val="md_Inline"/>
        </w:rPr>
        <w:t>␣␣␣␣&lt;a/&gt;</w:t>
        <w:br/>
      </w:r>
      <w:r>
        <w:rPr>
          <w:rStyle w:val="md_Inline"/>
        </w:rPr>
        <w:t>␣␣␣␣*hi*</w:t>
        <w:br/>
        <w:br/>
      </w:r>
      <w:r>
        <w:rPr>
          <w:rStyle w:val="md_Inline"/>
        </w:rPr>
        <w:t>␣␣␣␣-␣one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&lt;pre&gt;&lt;code&gt;&amp;lt;a/&amp;gt;</w:t>
        <w:br/>
      </w:r>
      <w:r>
        <w:rPr>
          <w:rStyle w:val="md_Inline"/>
        </w:rPr>
        <w:t>*hi*</w:t>
        <w:br/>
        <w:br/>
      </w:r>
      <w:r>
        <w:rPr>
          <w:rStyle w:val="md_Inline"/>
        </w:rPr>
        <w:t>-␣one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three chunks separated by blank lines:</w:t>
      </w:r>
    </w:p>
    <w:p>
      <w:pPr>
        <w:pStyle w:val="md_Block"/>
      </w:pPr>
      <w:hyperlink w:anchor="example-111">
        <w:r>
          <w:rPr>
            <w:rStyle w:val="md_Inline-Calibri-1-F-F-F-FF0000EE-0-"/>
          </w:rPr>
          <w:t>Example 111</w:t>
        </w:r>
      </w:hyperlink>
    </w:p>
    <w:p>
      <w:pPr>
        <w:pStyle w:val="md_CodeBlock"/>
      </w:pPr>
      <w:r>
        <w:rPr>
          <w:rStyle w:val="md_Inline"/>
        </w:rPr>
        <w:t>␣␣␣␣chunk1</w:t>
        <w:br/>
        <w:br/>
      </w:r>
      <w:r>
        <w:rPr>
          <w:rStyle w:val="md_Inline"/>
        </w:rPr>
        <w:t>␣␣␣␣chunk2</w:t>
        <w:br/>
      </w:r>
      <w:r>
        <w:rPr>
          <w:rStyle w:val="md_Inline"/>
        </w:rPr>
        <w:t>␣␣</w:t>
        <w:br/>
      </w:r>
      <w:r>
        <w:rPr>
          <w:rStyle w:val="md_Inline"/>
        </w:rPr>
        <w:t>␣</w:t>
        <w:br/>
      </w:r>
      <w:r>
        <w:rPr>
          <w:rStyle w:val="md_Inline"/>
        </w:rPr>
        <w:t>␣</w:t>
        <w:br/>
      </w:r>
      <w:r>
        <w:rPr>
          <w:rStyle w:val="md_Inline"/>
        </w:rPr>
        <w:t>␣␣␣␣chunk3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  <w:br/>
      </w:r>
      <w:r>
        <w:rPr>
          <w:rStyle w:val="md_Inline"/>
        </w:rPr>
        <w:t>chunk2</w:t>
        <w:br/>
        <w:br/>
        <w:br/>
        <w:br/>
      </w:r>
      <w:r>
        <w:rPr>
          <w:rStyle w:val="md_Inline"/>
        </w:rPr>
        <w:t>chunk3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initial spaces or tabs beyond four spaces of indentation will be included in</w:t>
      </w:r>
      <w:r>
        <w:rPr>
          <w:rStyle w:val="md_Inline"/>
        </w:rPr>
        <w:t xml:space="preserve"> </w:t>
      </w:r>
      <w:r>
        <w:rPr>
          <w:rStyle w:val="md_Inline"/>
        </w:rPr>
        <w:t>the content, even in interior blank lines:</w:t>
      </w:r>
    </w:p>
    <w:p>
      <w:pPr>
        <w:pStyle w:val="md_Block"/>
      </w:pPr>
      <w:hyperlink w:anchor="example-112">
        <w:r>
          <w:rPr>
            <w:rStyle w:val="md_Inline-Calibri-1-F-F-F-FF0000EE-0-"/>
          </w:rPr>
          <w:t>Example 112</w:t>
        </w:r>
      </w:hyperlink>
    </w:p>
    <w:p>
      <w:pPr>
        <w:pStyle w:val="md_CodeBlock"/>
      </w:pPr>
      <w:r>
        <w:rPr>
          <w:rStyle w:val="md_Inline"/>
        </w:rPr>
        <w:t>␣␣␣␣chunk1</w:t>
        <w:br/>
      </w:r>
      <w:r>
        <w:rPr>
          <w:rStyle w:val="md_Inline"/>
        </w:rPr>
        <w:t>␣␣␣␣␣␣</w:t>
        <w:br/>
      </w:r>
      <w:r>
        <w:rPr>
          <w:rStyle w:val="md_Inline"/>
        </w:rPr>
        <w:t>␣␣␣␣␣␣chunk2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</w:r>
      <w:r>
        <w:rPr>
          <w:rStyle w:val="md_Inline"/>
        </w:rPr>
        <w:t>␣␣</w:t>
        <w:br/>
      </w:r>
      <w:r>
        <w:rPr>
          <w:rStyle w:val="md_Inline"/>
        </w:rPr>
        <w:t>␣␣chunk2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indented code block cannot interrupt a paragraph.  (This</w:t>
      </w:r>
      <w:r>
        <w:rPr>
          <w:rStyle w:val="md_Inline"/>
        </w:rPr>
        <w:t xml:space="preserve"> </w:t>
      </w:r>
      <w:r>
        <w:rPr>
          <w:rStyle w:val="md_Inline"/>
        </w:rPr>
        <w:t>allows hanging indents and the like.)</w:t>
      </w:r>
    </w:p>
    <w:p>
      <w:pPr>
        <w:pStyle w:val="md_Block"/>
      </w:pPr>
      <w:hyperlink w:anchor="example-113">
        <w:r>
          <w:rPr>
            <w:rStyle w:val="md_Inline-Calibri-1-F-F-F-FF0000EE-0-"/>
          </w:rPr>
          <w:t>Example 113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any non-blank line with fewer than four spaces of indentation ends</w:t>
      </w:r>
      <w:r>
        <w:rPr>
          <w:rStyle w:val="md_Inline"/>
        </w:rPr>
        <w:t xml:space="preserve"> </w:t>
      </w:r>
      <w:r>
        <w:rPr>
          <w:rStyle w:val="md_Inline"/>
        </w:rPr>
        <w:t>the code block immediately.  So a paragraph may occur immediately</w:t>
      </w:r>
      <w:r>
        <w:rPr>
          <w:rStyle w:val="md_Inline"/>
        </w:rPr>
        <w:t xml:space="preserve"> </w:t>
      </w:r>
      <w:r>
        <w:rPr>
          <w:rStyle w:val="md_Inline"/>
        </w:rPr>
        <w:t>after indented code:</w:t>
      </w:r>
    </w:p>
    <w:p>
      <w:pPr>
        <w:pStyle w:val="md_Block"/>
      </w:pPr>
      <w:hyperlink w:anchor="example-114">
        <w:r>
          <w:rPr>
            <w:rStyle w:val="md_Inline-Calibri-1-F-F-F-FF0000EE-0-"/>
          </w:rPr>
          <w:t>Example 114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indented code can occur immediately before and after other kinds of</w:t>
      </w:r>
      <w:r>
        <w:rPr>
          <w:rStyle w:val="md_Inline"/>
        </w:rPr>
        <w:t xml:space="preserve"> </w:t>
      </w:r>
      <w:r>
        <w:rPr>
          <w:rStyle w:val="md_Inline"/>
        </w:rPr>
        <w:t>blocks:</w:t>
      </w:r>
    </w:p>
    <w:p>
      <w:pPr>
        <w:pStyle w:val="md_Block"/>
      </w:pPr>
      <w:hyperlink w:anchor="example-115">
        <w:r>
          <w:rPr>
            <w:rStyle w:val="md_Inline-Calibri-1-F-F-F-FF0000EE-0-"/>
          </w:rPr>
          <w:t>Example 115</w:t>
        </w:r>
      </w:hyperlink>
    </w:p>
    <w:p>
      <w:pPr>
        <w:pStyle w:val="md_CodeBlock"/>
      </w:pPr>
      <w:r>
        <w:rPr>
          <w:rStyle w:val="md_Inline"/>
        </w:rPr>
        <w:t>#␣Heading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Heading</w:t>
        <w:br/>
      </w:r>
      <w:r>
        <w:rPr>
          <w:rStyle w:val="md_Inline"/>
        </w:rPr>
        <w:t>------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&lt;h1&gt;Heading&lt;/h1&gt;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&lt;h2&gt;Heading&lt;/h2&gt;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can be preceded by more than four spaces of indentation:</w:t>
      </w:r>
    </w:p>
    <w:p>
      <w:pPr>
        <w:pStyle w:val="md_Block"/>
      </w:pPr>
      <w:hyperlink w:anchor="example-116">
        <w:r>
          <w:rPr>
            <w:rStyle w:val="md_Inline-Calibri-1-F-F-F-FF0000EE-0-"/>
          </w:rPr>
          <w:t>Example 116</w:t>
        </w:r>
      </w:hyperlink>
    </w:p>
    <w:p>
      <w:pPr>
        <w:pStyle w:val="md_CodeBlock"/>
      </w:pPr>
      <w:r>
        <w:rPr>
          <w:rStyle w:val="md_Inline"/>
        </w:rPr>
        <w:t>␣␣␣␣␣␣␣␣foo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&lt;pre&gt;&lt;code&gt;␣␣␣␣foo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Blank lines preceding or following an indented code block</w:t>
      </w:r>
      <w:r>
        <w:rPr>
          <w:rStyle w:val="md_Inline"/>
        </w:rPr>
        <w:t xml:space="preserve"> </w:t>
      </w:r>
      <w:r>
        <w:rPr>
          <w:rStyle w:val="md_Inline"/>
        </w:rPr>
        <w:t>are not included in it:</w:t>
      </w:r>
    </w:p>
    <w:p>
      <w:pPr>
        <w:pStyle w:val="md_Block"/>
      </w:pPr>
      <w:hyperlink w:anchor="example-117">
        <w:r>
          <w:rPr>
            <w:rStyle w:val="md_Inline-Calibri-1-F-F-F-FF0000EE-0-"/>
          </w:rPr>
          <w:t>Example 117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␣␣␣␣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are included in the code block’s content:</w:t>
      </w:r>
    </w:p>
    <w:p>
      <w:pPr>
        <w:pStyle w:val="md_Block"/>
      </w:pPr>
      <w:hyperlink w:anchor="example-118">
        <w:r>
          <w:rPr>
            <w:rStyle w:val="md_Inline-Calibri-1-F-F-F-FF0000EE-0-"/>
          </w:rPr>
          <w:t>Example 118</w:t>
        </w:r>
      </w:hyperlink>
    </w:p>
    <w:p>
      <w:pPr>
        <w:pStyle w:val="md_CodeBlock"/>
      </w:pPr>
      <w:r>
        <w:rPr>
          <w:rStyle w:val="md_Inline"/>
        </w:rPr>
        <w:t>␣␣␣␣foo␣␣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4.5</w:t>
      </w:r>
      <w:r>
        <w:rPr>
          <w:rStyle w:val="md_Inline"/>
        </w:rPr>
        <w:t>Fenced code blocks</w:t>
      </w:r>
    </w:p>
    <w:p>
      <w:pPr>
        <w:pStyle w:val="md_Block"/>
      </w:pPr>
      <w:bookmarkStart w:name="fenced-code-block" w:id="a0a84d7b-6202-4c3e-9a2d-a3e2d8b455e6"/>
      <w:bookmarkStart w:name="code-fence" w:id="646f6ad4-71c1-4639-ad78-62e0ed8b8222"/>
      <w:r>
        <w:rPr>
          <w:rStyle w:val="md_Inline"/>
        </w:rPr>
        <w:t xml:space="preserve">A </w:t>
      </w:r>
      <w:bookmarkEnd w:id="646f6ad4-71c1-4639-ad78-62e0ed8b8222"/>
      <w:r>
        <w:rPr>
          <w:rStyle w:val="md_Inline"/>
        </w:rPr>
        <w:t>code fence</w:t>
      </w:r>
      <w:r>
        <w:rPr>
          <w:rStyle w:val="md_Inline"/>
        </w:rPr>
        <w:t xml:space="preserve"> is a sequence</w:t>
      </w:r>
      <w:r>
        <w:rPr>
          <w:rStyle w:val="md_Inline"/>
        </w:rPr>
        <w:t xml:space="preserve"> </w:t>
      </w:r>
      <w:r>
        <w:rPr>
          <w:rStyle w:val="md_Inline"/>
        </w:rPr>
        <w:t>of at least three consecutive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or</w:t>
      </w:r>
      <w:r>
        <w:rPr>
          <w:rStyle w:val="md_Inline"/>
        </w:rPr>
        <w:t xml:space="preserve"> </w:t>
      </w:r>
      <w:r>
        <w:rPr>
          <w:rStyle w:val="md_Inline"/>
        </w:rPr>
        <w:t>tildes (</w:t>
      </w:r>
      <w:r>
        <w:rPr>
          <w:rStyle w:val="md_Inline-Consolas-9-F-F-F-FFDC143C-FFF1F1F1-"/>
        </w:rPr>
        <w:t>~</w:t>
      </w:r>
      <w:r>
        <w:rPr>
          <w:rStyle w:val="md_Inline"/>
        </w:rPr>
        <w:t>).  (Tildes and backticks cannot be mixed.)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bookmarkEnd w:id="a0a84d7b-6202-4c3e-9a2d-a3e2d8b455e6"/>
      <w:r>
        <w:rPr>
          <w:rStyle w:val="md_Inline"/>
        </w:rPr>
        <w:t>fenced code block</w:t>
      </w:r>
      <w:r>
        <w:rPr>
          <w:rStyle w:val="md_Inline"/>
        </w:rPr>
        <w:t xml:space="preserve"> </w:t>
      </w:r>
      <w:r>
        <w:rPr>
          <w:rStyle w:val="md_Inline"/>
        </w:rPr>
        <w:t>begins with a code fence, preceded by up to three spaces of indentation.</w:t>
      </w:r>
    </w:p>
    <w:p>
      <w:pPr>
        <w:pStyle w:val="md_Block"/>
      </w:pPr>
      <w:bookmarkStart w:name="info-string" w:id="77ed5c3d-42aa-4500-97d6-37904828f08e"/>
      <w:r>
        <w:rPr>
          <w:rStyle w:val="md_Inline"/>
        </w:rPr>
        <w:t>The line with the opening code fence may optionally contain some text</w:t>
      </w:r>
      <w:r>
        <w:rPr>
          <w:rStyle w:val="md_Inline"/>
        </w:rPr>
        <w:t xml:space="preserve"> </w:t>
      </w:r>
      <w:r>
        <w:rPr>
          <w:rStyle w:val="md_Inline"/>
        </w:rPr>
        <w:t>following the code fence; this is trimmed of leading and trailing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spaces or tabs and called the </w:t>
      </w:r>
      <w:bookmarkEnd w:id="77ed5c3d-42aa-4500-97d6-37904828f08e"/>
      <w:r>
        <w:rPr>
          <w:rStyle w:val="md_Inline"/>
        </w:rPr>
        <w:t>info string</w:t>
      </w:r>
      <w:r>
        <w:rPr>
          <w:rStyle w:val="md_Inline"/>
        </w:rPr>
        <w:t xml:space="preserve">. If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comes</w:t>
      </w:r>
      <w:r>
        <w:rPr>
          <w:rStyle w:val="md_Inline"/>
        </w:rPr>
        <w:t xml:space="preserve"> </w:t>
      </w:r>
      <w:r>
        <w:rPr>
          <w:rStyle w:val="md_Inline"/>
        </w:rPr>
        <w:t>after a backtick fence, it may not contain any backtick</w:t>
      </w:r>
      <w:r>
        <w:rPr>
          <w:rStyle w:val="md_Inline"/>
        </w:rPr>
        <w:t xml:space="preserve"> </w:t>
      </w:r>
      <w:r>
        <w:rPr>
          <w:rStyle w:val="md_Inline"/>
        </w:rPr>
        <w:t>characters.  (The reason for this restriction is that otherwise</w:t>
      </w:r>
      <w:r>
        <w:rPr>
          <w:rStyle w:val="md_Inline"/>
        </w:rPr>
        <w:t xml:space="preserve"> </w:t>
      </w:r>
      <w:r>
        <w:rPr>
          <w:rStyle w:val="md_Inline"/>
        </w:rPr>
        <w:t>some inline code would be incorrectly interpreted as the</w:t>
      </w:r>
      <w:r>
        <w:rPr>
          <w:rStyle w:val="md_Inline"/>
        </w:rPr>
        <w:t xml:space="preserve"> </w:t>
      </w:r>
      <w:r>
        <w:rPr>
          <w:rStyle w:val="md_Inline"/>
        </w:rPr>
        <w:t>beginning of a fenced code block.)</w:t>
      </w:r>
    </w:p>
    <w:p>
      <w:pPr>
        <w:pStyle w:val="md_Block"/>
      </w:pPr>
      <w:r>
        <w:rPr>
          <w:rStyle w:val="md_Inline"/>
        </w:rPr>
        <w:t>The content of the code block consists of all subsequent lines, until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closing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 of the same type as the code block</w:t>
      </w:r>
      <w:r>
        <w:rPr>
          <w:rStyle w:val="md_Inline"/>
        </w:rPr>
        <w:t xml:space="preserve"> </w:t>
      </w:r>
      <w:r>
        <w:rPr>
          <w:rStyle w:val="md_Inline"/>
        </w:rPr>
        <w:t>began with (backticks or tildes), and with at least as many backticks</w:t>
      </w:r>
      <w:r>
        <w:rPr>
          <w:rStyle w:val="md_Inline"/>
        </w:rPr>
        <w:t xml:space="preserve"> </w:t>
      </w:r>
      <w:r>
        <w:rPr>
          <w:rStyle w:val="md_Inline"/>
        </w:rPr>
        <w:t>or tildes as the opening code fence.  If the leading code fence is</w:t>
      </w:r>
      <w:r>
        <w:rPr>
          <w:rStyle w:val="md_Inline"/>
        </w:rPr>
        <w:t xml:space="preserve"> </w:t>
      </w:r>
      <w:r>
        <w:rPr>
          <w:rStyle w:val="md_Inline"/>
        </w:rPr>
        <w:t>preceded by N spaces of indentation, then up to N spaces of indentation are</w:t>
      </w:r>
      <w:r>
        <w:rPr>
          <w:rStyle w:val="md_Inline"/>
        </w:rPr>
        <w:t xml:space="preserve"> </w:t>
      </w:r>
      <w:r>
        <w:rPr>
          <w:rStyle w:val="md_Inline"/>
        </w:rPr>
        <w:t>removed from each line of the content (if present).  (If a content line is not</w:t>
      </w:r>
      <w:r>
        <w:rPr>
          <w:rStyle w:val="md_Inline"/>
        </w:rPr>
        <w:t xml:space="preserve"> </w:t>
      </w:r>
      <w:r>
        <w:rPr>
          <w:rStyle w:val="md_Inline"/>
        </w:rPr>
        <w:t>indented, it is preserved unchanged.  If it is indented N spaces or less, all</w:t>
      </w:r>
      <w:r>
        <w:rPr>
          <w:rStyle w:val="md_Inline"/>
        </w:rPr>
        <w:t xml:space="preserve"> </w:t>
      </w:r>
      <w:r>
        <w:rPr>
          <w:rStyle w:val="md_Inline"/>
        </w:rPr>
        <w:t>of the indentation is removed.)</w:t>
      </w:r>
    </w:p>
    <w:p>
      <w:pPr>
        <w:pStyle w:val="md_Block"/>
      </w:pPr>
      <w:r>
        <w:rPr>
          <w:rStyle w:val="md_Inline"/>
        </w:rPr>
        <w:t>The closing code fence may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may be followed only by spaces or tabs, which are ignored.  If the end of the</w:t>
      </w:r>
      <w:r>
        <w:rPr>
          <w:rStyle w:val="md_Inline"/>
        </w:rPr>
        <w:t xml:space="preserve"> </w:t>
      </w:r>
      <w:r>
        <w:rPr>
          <w:rStyle w:val="md_Inline"/>
        </w:rPr>
        <w:t>containing block (or document) is reached and no closing code fence</w:t>
      </w:r>
      <w:r>
        <w:rPr>
          <w:rStyle w:val="md_Inline"/>
        </w:rPr>
        <w:t xml:space="preserve"> </w:t>
      </w:r>
      <w:r>
        <w:rPr>
          <w:rStyle w:val="md_Inline"/>
        </w:rPr>
        <w:t>has been found, the code block contains all of the lines after the</w:t>
      </w:r>
      <w:r>
        <w:rPr>
          <w:rStyle w:val="md_Inline"/>
        </w:rPr>
        <w:t xml:space="preserve"> </w:t>
      </w:r>
      <w:r>
        <w:rPr>
          <w:rStyle w:val="md_Inline"/>
        </w:rPr>
        <w:t>opening code fence until the end of the containing block (or</w:t>
      </w:r>
      <w:r>
        <w:rPr>
          <w:rStyle w:val="md_Inline"/>
        </w:rPr>
        <w:t xml:space="preserve"> </w:t>
      </w:r>
      <w:r>
        <w:rPr>
          <w:rStyle w:val="md_Inline"/>
        </w:rPr>
        <w:t>document).  (An alternative spec would require backtracking in the</w:t>
      </w:r>
      <w:r>
        <w:rPr>
          <w:rStyle w:val="md_Inline"/>
        </w:rPr>
        <w:t xml:space="preserve"> </w:t>
      </w:r>
      <w:r>
        <w:rPr>
          <w:rStyle w:val="md_Inline"/>
        </w:rPr>
        <w:t>event that a closing code fence is not found.  But this makes parsing</w:t>
      </w:r>
      <w:r>
        <w:rPr>
          <w:rStyle w:val="md_Inline"/>
        </w:rPr>
        <w:t xml:space="preserve"> </w:t>
      </w:r>
      <w:r>
        <w:rPr>
          <w:rStyle w:val="md_Inline"/>
        </w:rPr>
        <w:t>much less efficient, and there seems to be no real down side to the</w:t>
      </w:r>
      <w:r>
        <w:rPr>
          <w:rStyle w:val="md_Inline"/>
        </w:rPr>
        <w:t xml:space="preserve"> </w:t>
      </w:r>
      <w:r>
        <w:rPr>
          <w:rStyle w:val="md_Inline"/>
        </w:rPr>
        <w:t>behavior described here.)</w:t>
      </w:r>
    </w:p>
    <w:p>
      <w:pPr>
        <w:pStyle w:val="md_Block"/>
      </w:pPr>
      <w:r>
        <w:rPr>
          <w:rStyle w:val="md_Inline"/>
        </w:rPr>
        <w:t>A fenced code block may interrupt a paragraph, and does not require</w:t>
      </w:r>
      <w:r>
        <w:rPr>
          <w:rStyle w:val="md_Inline"/>
        </w:rPr>
        <w:t xml:space="preserve"> </w:t>
      </w:r>
      <w:r>
        <w:rPr>
          <w:rStyle w:val="md_Inline"/>
        </w:rPr>
        <w:t>a blank line either before or after.</w:t>
      </w:r>
    </w:p>
    <w:p>
      <w:pPr>
        <w:pStyle w:val="md_Block"/>
      </w:pPr>
      <w:r>
        <w:rPr>
          <w:rStyle w:val="md_Inline"/>
        </w:rPr>
        <w:t>The content of a code fence is treated as literal text, not parsed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inlines.  The first word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is typically used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specify the language of the code sample, and rendered in the </w:t>
      </w:r>
      <w:r>
        <w:rPr>
          <w:rStyle w:val="md_Inline-Consolas-9-F-F-F-FFDC143C-FFF1F1F1-"/>
        </w:rPr>
        <w:t>class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attribute of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tag.  However, this spec does not mandate any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particular treatment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 with backticks:</w:t>
      </w:r>
    </w:p>
    <w:p>
      <w:pPr>
        <w:pStyle w:val="md_Block"/>
      </w:pPr>
      <w:hyperlink w:anchor="example-119">
        <w:r>
          <w:rPr>
            <w:rStyle w:val="md_Inline-Calibri-1-F-F-F-FF0000EE-0-"/>
          </w:rPr>
          <w:t>Example 119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tildes:</w:t>
      </w:r>
    </w:p>
    <w:p>
      <w:pPr>
        <w:pStyle w:val="md_Block"/>
      </w:pPr>
      <w:hyperlink w:anchor="example-120">
        <w:r>
          <w:rPr>
            <w:rStyle w:val="md_Inline-Calibri-1-F-F-F-FF0000EE-0-"/>
          </w:rPr>
          <w:t>Example 120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Fewer than three backticks is not enough:</w:t>
      </w:r>
    </w:p>
    <w:p>
      <w:pPr>
        <w:pStyle w:val="md_Block"/>
      </w:pPr>
      <w:hyperlink w:anchor="example-121">
        <w:r>
          <w:rPr>
            <w:rStyle w:val="md_Inline-Calibri-1-F-F-F-FF0000EE-0-"/>
          </w:rPr>
          <w:t>Example 121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use the same character as the opening</w:t>
      </w:r>
      <w:r>
        <w:rPr>
          <w:rStyle w:val="md_Inline"/>
        </w:rPr>
        <w:t xml:space="preserve"> </w:t>
      </w:r>
      <w:r>
        <w:rPr>
          <w:rStyle w:val="md_Inline"/>
        </w:rPr>
        <w:t>fence:</w:t>
      </w:r>
    </w:p>
    <w:p>
      <w:pPr>
        <w:pStyle w:val="md_Block"/>
      </w:pPr>
      <w:hyperlink w:anchor="example-122">
        <w:r>
          <w:rPr>
            <w:rStyle w:val="md_Inline-Calibri-1-F-F-F-FF0000EE-0-"/>
          </w:rPr>
          <w:t>Example 122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3">
        <w:r>
          <w:rPr>
            <w:rStyle w:val="md_Inline-Calibri-1-F-F-F-FF0000EE-0-"/>
          </w:rPr>
          <w:t>Example 123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be at least as long as the opening fence:</w:t>
      </w:r>
    </w:p>
    <w:p>
      <w:pPr>
        <w:pStyle w:val="md_Block"/>
      </w:pPr>
      <w:hyperlink w:anchor="example-124">
        <w:r>
          <w:rPr>
            <w:rStyle w:val="md_Inline-Calibri-1-F-F-F-FF0000EE-0-"/>
          </w:rPr>
          <w:t>Example 124</w:t>
        </w:r>
      </w:hyperlink>
    </w:p>
    <w:p>
      <w:pPr>
        <w:pStyle w:val="md_CodeBlock"/>
      </w:pPr>
      <w:r>
        <w:rPr>
          <w:rStyle w:val="md_Inline"/>
        </w:rPr>
        <w:t>````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``````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5">
        <w:r>
          <w:rPr>
            <w:rStyle w:val="md_Inline-Calibri-1-F-F-F-FF0000EE-0-"/>
          </w:rPr>
          <w:t>Example 125</w:t>
        </w:r>
      </w:hyperlink>
    </w:p>
    <w:p>
      <w:pPr>
        <w:pStyle w:val="md_CodeBlock"/>
      </w:pPr>
      <w:r>
        <w:rPr>
          <w:rStyle w:val="md_Inline"/>
        </w:rPr>
        <w:t>~~~~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Unclosed code blocks are closed by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26">
        <w:r>
          <w:rPr>
            <w:rStyle w:val="md_Inline-Calibri-1-F-F-F-FF0000EE-0-"/>
          </w:rPr>
          <w:t>Example 126</w:t>
        </w:r>
      </w:hyperlink>
    </w:p>
    <w:p>
      <w:pPr>
        <w:pStyle w:val="md_CodeBlock"/>
      </w:pP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hyperlink w:anchor="example-127">
        <w:r>
          <w:rPr>
            <w:rStyle w:val="md_Inline-Calibri-1-F-F-F-FF0000EE-0-"/>
          </w:rPr>
          <w:t>Example 127</w:t>
        </w:r>
      </w:hyperlink>
    </w:p>
    <w:p>
      <w:pPr>
        <w:pStyle w:val="md_CodeBlock"/>
      </w:pPr>
      <w:r>
        <w:rPr>
          <w:rStyle w:val="md_Inline"/>
        </w:rPr>
        <w:t>`````</w:t>
        <w:br/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8">
        <w:r>
          <w:rPr>
            <w:rStyle w:val="md_Inline-Calibri-1-F-F-F-FF0000EE-0-"/>
          </w:rPr>
          <w:t>Example 128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&gt;␣aaa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have all empty lines as its content:</w:t>
      </w:r>
    </w:p>
    <w:p>
      <w:pPr>
        <w:pStyle w:val="md_Block"/>
      </w:pPr>
      <w:hyperlink w:anchor="example-129">
        <w:r>
          <w:rPr>
            <w:rStyle w:val="md_Inline-Calibri-1-F-F-F-FF0000EE-0-"/>
          </w:rPr>
          <w:t>Example 129</w:t>
        </w:r>
      </w:hyperlink>
    </w:p>
    <w:p>
      <w:pPr>
        <w:pStyle w:val="md_CodeBlock"/>
      </w:pPr>
      <w:r>
        <w:rPr>
          <w:rStyle w:val="md_Inline"/>
        </w:rPr>
        <w:t>```</w:t>
        <w:br/>
        <w:br/>
      </w:r>
      <w:r>
        <w:rPr>
          <w:rStyle w:val="md_Inline"/>
        </w:rPr>
        <w:t>␣␣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be empty:</w:t>
      </w:r>
    </w:p>
    <w:p>
      <w:pPr>
        <w:pStyle w:val="md_Block"/>
      </w:pPr>
      <w:hyperlink w:anchor="example-130">
        <w:r>
          <w:rPr>
            <w:rStyle w:val="md_Inline-Calibri-1-F-F-F-FF0000EE-0-"/>
          </w:rPr>
          <w:t>Example 130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Fences can be indented.  If the opening fence is indented,</w:t>
      </w:r>
      <w:r>
        <w:rPr>
          <w:rStyle w:val="md_Inline"/>
        </w:rPr>
        <w:t xml:space="preserve"> </w:t>
      </w:r>
      <w:r>
        <w:rPr>
          <w:rStyle w:val="md_Inline"/>
        </w:rPr>
        <w:t>content lines will have equivalent opening indentation removed,</w:t>
      </w:r>
      <w:r>
        <w:rPr>
          <w:rStyle w:val="md_Inline"/>
        </w:rPr>
        <w:t xml:space="preserve"> </w:t>
      </w:r>
      <w:r>
        <w:rPr>
          <w:rStyle w:val="md_Inline"/>
        </w:rPr>
        <w:t>if present:</w:t>
      </w:r>
    </w:p>
    <w:p>
      <w:pPr>
        <w:pStyle w:val="md_Block"/>
      </w:pPr>
      <w:hyperlink w:anchor="example-131">
        <w:r>
          <w:rPr>
            <w:rStyle w:val="md_Inline-Calibri-1-F-F-F-FF0000EE-0-"/>
          </w:rPr>
          <w:t>Example 131</w:t>
        </w:r>
      </w:hyperlink>
    </w:p>
    <w:p>
      <w:pPr>
        <w:pStyle w:val="md_CodeBlock"/>
      </w:pPr>
      <w:r>
        <w:rPr>
          <w:rStyle w:val="md_Inline"/>
        </w:rPr>
        <w:t>␣```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2">
        <w:r>
          <w:rPr>
            <w:rStyle w:val="md_Inline-Calibri-1-F-F-F-FF0000EE-0-"/>
          </w:rPr>
          <w:t>Example 132</w:t>
        </w:r>
      </w:hyperlink>
    </w:p>
    <w:p>
      <w:pPr>
        <w:pStyle w:val="md_CodeBlock"/>
      </w:pPr>
      <w:r>
        <w:rPr>
          <w:rStyle w:val="md_Inline"/>
        </w:rPr>
        <w:t>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3">
        <w:r>
          <w:rPr>
            <w:rStyle w:val="md_Inline-Calibri-1-F-F-F-FF0000EE-0-"/>
          </w:rPr>
          <w:t>Example 133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␣␣␣aaa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134">
        <w:r>
          <w:rPr>
            <w:rStyle w:val="md_Inline-Calibri-1-F-F-F-FF0000EE-0-"/>
          </w:rPr>
          <w:t>Example 134</w:t>
        </w:r>
      </w:hyperlink>
    </w:p>
    <w:p>
      <w:pPr>
        <w:pStyle w:val="md_CodeBlock"/>
      </w:pPr>
      <w:r>
        <w:rPr>
          <w:rStyle w:val="md_Inline"/>
        </w:rPr>
        <w:t>␣␣␣␣```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fences may be preceded by up to three spaces of indentation, and their</w:t>
      </w:r>
      <w:r>
        <w:rPr>
          <w:rStyle w:val="md_Inline"/>
        </w:rPr>
        <w:t xml:space="preserve"> </w:t>
      </w:r>
      <w:r>
        <w:rPr>
          <w:rStyle w:val="md_Inline"/>
        </w:rPr>
        <w:t>indentation need not match that of the opening fence:</w:t>
      </w:r>
    </w:p>
    <w:p>
      <w:pPr>
        <w:pStyle w:val="md_Block"/>
      </w:pPr>
      <w:hyperlink w:anchor="example-135">
        <w:r>
          <w:rPr>
            <w:rStyle w:val="md_Inline-Calibri-1-F-F-F-FF0000EE-0-"/>
          </w:rPr>
          <w:t>Example 135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6">
        <w:r>
          <w:rPr>
            <w:rStyle w:val="md_Inline-Calibri-1-F-F-F-FF0000EE-0-"/>
          </w:rPr>
          <w:t>Example 136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closing fence, because it is indented 4 spaces:</w:t>
      </w:r>
    </w:p>
    <w:p>
      <w:pPr>
        <w:pStyle w:val="md_Block"/>
      </w:pPr>
      <w:hyperlink w:anchor="example-137">
        <w:r>
          <w:rPr>
            <w:rStyle w:val="md_Inline-Calibri-1-F-F-F-FF0000EE-0-"/>
          </w:rPr>
          <w:t>Example 137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␣␣␣␣```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fences (opening and closing) cannot contain internal spaces or tabs:</w:t>
      </w:r>
    </w:p>
    <w:p>
      <w:pPr>
        <w:pStyle w:val="md_Block"/>
      </w:pPr>
      <w:hyperlink w:anchor="example-138">
        <w:r>
          <w:rPr>
            <w:rStyle w:val="md_Inline-Calibri-1-F-F-F-FF0000EE-0-"/>
          </w:rPr>
          <w:t>Example 138</w:t>
        </w:r>
      </w:hyperlink>
    </w:p>
    <w:p>
      <w:pPr>
        <w:pStyle w:val="md_CodeBlock"/>
      </w:pPr>
      <w:r>
        <w:rPr>
          <w:rStyle w:val="md_Inline"/>
        </w:rPr>
        <w:t>```␣```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&lt;p&gt;&lt;code&gt;␣&lt;/code&gt;</w:t>
        <w:br/>
      </w:r>
      <w:r>
        <w:rPr>
          <w:rStyle w:val="md_Inline"/>
        </w:rPr>
        <w:t>aaa&lt;/p&gt;</w:t>
      </w:r>
    </w:p>
    <w:p>
      <w:pPr>
        <w:pStyle w:val="md_CodeBlockBreak"/>
      </w:pPr>
    </w:p>
    <w:p>
      <w:pPr>
        <w:pStyle w:val="md_Block"/>
      </w:pPr>
      <w:hyperlink w:anchor="example-139">
        <w:r>
          <w:rPr>
            <w:rStyle w:val="md_Inline-Calibri-1-F-F-F-FF0000EE-0-"/>
          </w:rPr>
          <w:t>Example 139</w:t>
        </w:r>
      </w:hyperlink>
    </w:p>
    <w:p>
      <w:pPr>
        <w:pStyle w:val="md_CodeBlock"/>
      </w:pPr>
      <w:r>
        <w:rPr>
          <w:rStyle w:val="md_Inline"/>
        </w:rPr>
        <w:t>~~~~~~</w:t>
        <w:br/>
      </w:r>
      <w:r>
        <w:rPr>
          <w:rStyle w:val="md_Inline"/>
        </w:rPr>
        <w:t>aaa</w:t>
        <w:br/>
      </w:r>
      <w:r>
        <w:rPr>
          <w:rStyle w:val="md_Inline"/>
        </w:rPr>
        <w:t>~~~␣~~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~~~␣~~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Fenced code blocks can interrupt paragraphs, and can be followed</w:t>
      </w:r>
      <w:r>
        <w:rPr>
          <w:rStyle w:val="md_Inline"/>
        </w:rPr>
        <w:t xml:space="preserve"> </w:t>
      </w:r>
      <w:r>
        <w:rPr>
          <w:rStyle w:val="md_Inline"/>
        </w:rPr>
        <w:t>directly by paragraphs, without a blank line between:</w:t>
      </w:r>
    </w:p>
    <w:p>
      <w:pPr>
        <w:pStyle w:val="md_Block"/>
      </w:pPr>
      <w:hyperlink w:anchor="example-140">
        <w:r>
          <w:rPr>
            <w:rStyle w:val="md_Inline-Calibri-1-F-F-F-FF0000EE-0-"/>
          </w:rPr>
          <w:t>Example 140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```</w:t>
        <w:br/>
      </w:r>
      <w:r>
        <w:rPr>
          <w:rStyle w:val="md_Inline"/>
        </w:rPr>
        <w:t>bar</w:t>
        <w:br/>
      </w:r>
      <w:r>
        <w:rPr>
          <w:rStyle w:val="md_Inline"/>
        </w:rPr>
        <w:t>```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Other blocks can also occur before and after fenced code blocks</w:t>
      </w:r>
      <w:r>
        <w:rPr>
          <w:rStyle w:val="md_Inline"/>
        </w:rPr>
        <w:t xml:space="preserve"> </w:t>
      </w:r>
      <w:r>
        <w:rPr>
          <w:rStyle w:val="md_Inline"/>
        </w:rPr>
        <w:t>without an intervening blank line:</w:t>
      </w:r>
    </w:p>
    <w:p>
      <w:pPr>
        <w:pStyle w:val="md_Block"/>
      </w:pPr>
      <w:hyperlink w:anchor="example-141">
        <w:r>
          <w:rPr>
            <w:rStyle w:val="md_Inline-Calibri-1-F-F-F-FF0000EE-0-"/>
          </w:rPr>
          <w:t>Example 141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~~~</w:t>
        <w:br/>
      </w:r>
      <w:r>
        <w:rPr>
          <w:rStyle w:val="md_Inline"/>
        </w:rPr>
        <w:t>bar</w:t>
        <w:br/>
      </w:r>
      <w:r>
        <w:rPr>
          <w:rStyle w:val="md_Inline"/>
        </w:rPr>
        <w:t>~~~</w:t>
        <w:br/>
      </w:r>
      <w:r>
        <w:rPr>
          <w:rStyle w:val="md_Inline"/>
        </w:rPr>
        <w:t>#␣baz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&lt;h1&gt;baz&lt;/h1&gt;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can be provided after the opening code fence.</w:t>
      </w:r>
      <w:r>
        <w:rPr>
          <w:rStyle w:val="md_Inline"/>
        </w:rPr>
        <w:t xml:space="preserve"> </w:t>
      </w:r>
      <w:r>
        <w:rPr>
          <w:rStyle w:val="md_Inline"/>
        </w:rPr>
        <w:t>Although this spec doesn’t mandate any particular treatment of</w:t>
      </w:r>
      <w:r>
        <w:rPr>
          <w:rStyle w:val="md_Inline"/>
        </w:rPr>
        <w:t xml:space="preserve"> </w:t>
      </w:r>
      <w:r>
        <w:rPr>
          <w:rStyle w:val="md_Inline"/>
        </w:rPr>
        <w:t>the info string, the first word is typically used to specify</w:t>
      </w:r>
      <w:r>
        <w:rPr>
          <w:rStyle w:val="md_Inline"/>
        </w:rPr>
        <w:t xml:space="preserve"> </w:t>
      </w:r>
      <w:r>
        <w:rPr>
          <w:rStyle w:val="md_Inline"/>
        </w:rPr>
        <w:t>the language of the code block. In HTML output, the language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normally indicated by adding a class to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element consisting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language-</w:t>
      </w:r>
      <w:r>
        <w:rPr>
          <w:rStyle w:val="md_Inline"/>
        </w:rPr>
        <w:t xml:space="preserve"> followed by the language name.</w:t>
      </w:r>
    </w:p>
    <w:p>
      <w:pPr>
        <w:pStyle w:val="md_Block"/>
      </w:pPr>
      <w:hyperlink w:anchor="example-142">
        <w:r>
          <w:rPr>
            <w:rStyle w:val="md_Inline-Calibri-1-F-F-F-FF0000EE-0-"/>
          </w:rPr>
          <w:t>Example 142</w:t>
        </w:r>
      </w:hyperlink>
    </w:p>
    <w:p>
      <w:pPr>
        <w:pStyle w:val="md_CodeBlock"/>
      </w:pPr>
      <w:r>
        <w:rPr>
          <w:rStyle w:val="md_Inline"/>
        </w:rPr>
        <w:t>```ruby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3">
        <w:r>
          <w:rPr>
            <w:rStyle w:val="md_Inline-Calibri-1-F-F-F-FF0000EE-0-"/>
          </w:rPr>
          <w:t>Example 143</w:t>
        </w:r>
      </w:hyperlink>
    </w:p>
    <w:p>
      <w:pPr>
        <w:pStyle w:val="md_CodeBlock"/>
      </w:pPr>
      <w:r>
        <w:rPr>
          <w:rStyle w:val="md_Inline"/>
        </w:rPr>
        <w:t>~~~~␣␣␣␣ruby␣startline=3␣$%@#$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~~~~~~~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4">
        <w:r>
          <w:rPr>
            <w:rStyle w:val="md_Inline-Calibri-1-F-F-F-FF0000EE-0-"/>
          </w:rPr>
          <w:t>Example 144</w:t>
        </w:r>
      </w:hyperlink>
    </w:p>
    <w:p>
      <w:pPr>
        <w:pStyle w:val="md_CodeBlock"/>
      </w:pPr>
      <w:r>
        <w:rPr>
          <w:rStyle w:val="md_Inline"/>
        </w:rPr>
        <w:t>````;</w:t>
        <w:br/>
      </w:r>
      <w:r>
        <w:rPr>
          <w:rStyle w:val="md_Inline"/>
        </w:rPr>
        <w:t>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&lt;pre&gt;&lt;code␣class="language-;"&gt;&lt;/code&gt;&lt;/pre&gt;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backtick code blocks cannot contain backticks:</w:t>
      </w:r>
    </w:p>
    <w:p>
      <w:pPr>
        <w:pStyle w:val="md_Block"/>
      </w:pPr>
      <w:hyperlink w:anchor="example-145">
        <w:r>
          <w:rPr>
            <w:rStyle w:val="md_Inline-Calibri-1-F-F-F-FF0000EE-0-"/>
          </w:rPr>
          <w:t>Example 145</w:t>
        </w:r>
      </w:hyperlink>
    </w:p>
    <w:p>
      <w:pPr>
        <w:pStyle w:val="md_CodeBlock"/>
      </w:pPr>
      <w:r>
        <w:rPr>
          <w:rStyle w:val="md_Inline"/>
        </w:rPr>
        <w:t>```␣aa␣```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&lt;p&gt;&lt;code&gt;aa&lt;/code&gt;</w:t>
        <w:br/>
      </w:r>
      <w:r>
        <w:rPr>
          <w:rStyle w:val="md_Inline"/>
        </w:rPr>
        <w:t>foo&lt;/p&gt;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tilde code blocks can contain backticks and tildes:</w:t>
      </w:r>
    </w:p>
    <w:p>
      <w:pPr>
        <w:pStyle w:val="md_Block"/>
      </w:pPr>
      <w:hyperlink w:anchor="example-146">
        <w:r>
          <w:rPr>
            <w:rStyle w:val="md_Inline-Calibri-1-F-F-F-FF0000EE-0-"/>
          </w:rPr>
          <w:t>Example 146</w:t>
        </w:r>
      </w:hyperlink>
    </w:p>
    <w:p>
      <w:pPr>
        <w:pStyle w:val="md_CodeBlock"/>
      </w:pPr>
      <w:r>
        <w:rPr>
          <w:rStyle w:val="md_Inline"/>
        </w:rPr>
        <w:t>~~~␣aa␣```␣~~~</w:t>
        <w:br/>
      </w:r>
      <w:r>
        <w:rPr>
          <w:rStyle w:val="md_Inline"/>
        </w:rPr>
        <w:t>foo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&lt;pre&gt;&lt;code␣class="language-aa"&gt;foo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Closing code fences cannot have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47">
        <w:r>
          <w:rPr>
            <w:rStyle w:val="md_Inline-Calibri-1-F-F-F-FF0000EE-0-"/>
          </w:rPr>
          <w:t>Example 147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```␣aaa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&lt;pre&gt;&lt;code&gt;```␣aaa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4.6</w:t>
      </w:r>
      <w:r>
        <w:rPr>
          <w:rStyle w:val="md_Inline"/>
        </w:rPr>
        <w:t>HTML blocks</w:t>
      </w:r>
    </w:p>
    <w:p>
      <w:pPr>
        <w:pStyle w:val="md_Block"/>
      </w:pPr>
      <w:bookmarkStart w:name="html-block" w:id="85d3aab5-49e5-423a-8283-75581ee6524a"/>
      <w:r>
        <w:rPr>
          <w:rStyle w:val="md_Inline"/>
        </w:rPr>
        <w:t xml:space="preserve">An </w:t>
      </w:r>
      <w:bookmarkEnd w:id="85d3aab5-49e5-423a-8283-75581ee6524a"/>
      <w:r>
        <w:rPr>
          <w:rStyle w:val="md_Inline"/>
        </w:rPr>
        <w:t>HTML block</w:t>
      </w:r>
      <w:r>
        <w:rPr>
          <w:rStyle w:val="md_Inline"/>
        </w:rPr>
        <w:t xml:space="preserve"> is a group of lines that is treated</w:t>
      </w:r>
      <w:r>
        <w:rPr>
          <w:rStyle w:val="md_Inline"/>
        </w:rPr>
        <w:t xml:space="preserve"> </w:t>
      </w:r>
      <w:r>
        <w:rPr>
          <w:rStyle w:val="md_Inline"/>
        </w:rPr>
        <w:t>as raw HTML (and will not be escaped in HTML output).</w:t>
      </w:r>
    </w:p>
    <w:p>
      <w:pPr>
        <w:pStyle w:val="md_Block"/>
      </w:pPr>
      <w:bookmarkStart w:name="end-condition" w:id="6286270e-178e-4860-a7de-f8ee86910508"/>
      <w:bookmarkStart w:name="start-condition" w:id="a538875d-6989-4151-b365-0d6139915160"/>
      <w:r>
        <w:rPr>
          <w:rStyle w:val="md_Inline"/>
        </w:rPr>
        <w:t xml:space="preserve">There are seven kinds of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, which can be defined by their</w:t>
      </w:r>
      <w:r>
        <w:rPr>
          <w:rStyle w:val="md_Inline"/>
        </w:rPr>
        <w:t xml:space="preserve"> </w:t>
      </w:r>
      <w:r>
        <w:rPr>
          <w:rStyle w:val="md_Inline"/>
        </w:rPr>
        <w:t>start and end conditions.  The block begins with a line that meets a</w:t>
      </w:r>
      <w:r>
        <w:rPr>
          <w:rStyle w:val="md_Inline"/>
        </w:rPr>
        <w:t xml:space="preserve"> </w:t>
      </w:r>
      <w:bookmarkEnd w:id="a538875d-6989-4151-b365-0d6139915160"/>
      <w:r>
        <w:rPr>
          <w:rStyle w:val="md_Inline"/>
        </w:rPr>
        <w:t>start condition</w:t>
      </w:r>
      <w:r>
        <w:rPr>
          <w:rStyle w:val="md_Inline"/>
        </w:rPr>
        <w:t xml:space="preserve"> (after up to three optional spaces of indentation).</w:t>
      </w:r>
      <w:r>
        <w:rPr>
          <w:rStyle w:val="md_Inline"/>
        </w:rPr>
        <w:t xml:space="preserve"> </w:t>
      </w:r>
      <w:r>
        <w:rPr>
          <w:rStyle w:val="md_Inline"/>
        </w:rPr>
        <w:t>It ends with the first subsequent line that meets a matching</w:t>
      </w:r>
      <w:r>
        <w:rPr>
          <w:rStyle w:val="md_Inline"/>
        </w:rPr>
        <w:t xml:space="preserve"> </w:t>
      </w:r>
      <w:bookmarkEnd w:id="6286270e-178e-4860-a7de-f8ee86910508"/>
      <w:r>
        <w:rPr>
          <w:rStyle w:val="md_Inline"/>
        </w:rPr>
        <w:t>end condition</w:t>
      </w:r>
      <w:r>
        <w:rPr>
          <w:rStyle w:val="md_Inline"/>
        </w:rPr>
        <w:t>, or the last line of the document, or the last line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containing the current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if no line is encountered that meets the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>.  If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first line meets both the </w:t>
      </w:r>
      <w:hyperlink w:anchor="start-condition">
        <w:r>
          <w:rPr>
            <w:rStyle w:val="md_Inline-Calibri-1-F-F-F-FF0000EE-0-"/>
          </w:rPr>
          <w:t>start condition</w:t>
        </w:r>
      </w:hyperlink>
      <w:r>
        <w:rPr>
          <w:rStyle w:val="md_Inline"/>
        </w:rPr>
        <w:t xml:space="preserve"> and the </w:t>
      </w:r>
      <w:hyperlink w:anchor="end-condition">
        <w:r>
          <w:rPr>
            <w:rStyle w:val="md_Inline-Calibri-1-F-F-F-FF0000EE-0-"/>
          </w:rPr>
          <w:t>end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condition</w:t>
        </w:r>
      </w:hyperlink>
      <w:r>
        <w:rPr>
          <w:rStyle w:val="md_Inline"/>
        </w:rPr>
        <w:t>, the block will contain just that line.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 </w:t>
      </w:r>
      <w:r>
        <w:rPr>
          <w:rStyle w:val="md_Inline-Consolas-9-F-F-F-FFDC143C-FFF1F1F1-"/>
        </w:rPr>
        <w:t>&lt;pre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&lt;textarea</w:t>
      </w:r>
      <w:r>
        <w:rPr>
          <w:rStyle w:val="md_Inline"/>
        </w:rPr>
        <w:t xml:space="preserve"> (case-insensitive), followed by a space,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tab,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an end tag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&lt;/pre&gt;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&lt;/script&gt;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&lt;/style&gt;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&lt;/textarea&gt;</w:t>
      </w:r>
      <w:r>
        <w:rPr>
          <w:rStyle w:val="md_Inline"/>
        </w:rPr>
        <w:t xml:space="preserve"> (case-insensitive; it</w:t>
      </w:r>
      <w:r>
        <w:rPr>
          <w:rStyle w:val="md_Inline"/>
        </w:rPr>
        <w:t xml:space="preserve"> </w:t>
      </w:r>
      <w:r>
        <w:rPr>
          <w:rStyle w:val="md_Inline"/>
        </w:rPr>
        <w:t>need not match the start tag).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&lt;!--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the string </w:t>
      </w:r>
      <w:r>
        <w:rPr>
          <w:rStyle w:val="md_Inline-Consolas-9-F-F-F-FFDC143C-FFF1F1F1-"/>
        </w:rPr>
        <w:t>--&gt;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 xml:space="preserve"> </w:t>
      </w:r>
      <w:r>
        <w:rPr>
          <w:rStyle w:val="md_Inline"/>
        </w:rPr>
        <w:t>followed by an ASCII letter.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&lt;/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one of the strings (case-insensitive) </w:t>
      </w:r>
      <w:r>
        <w:rPr>
          <w:rStyle w:val="md_Inline-Consolas-9-F-F-F-FFDC143C-FFF1F1F1-"/>
        </w:rPr>
        <w:t>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article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aside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basefont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blockquote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body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center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details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dialog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dir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fieldset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figure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footer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form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frameset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h1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h2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h3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h4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h5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h6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html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iframe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legend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link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main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menuitem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nav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noframes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param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section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source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summary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table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tbody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td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tfoot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title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track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ul</w:t>
      </w:r>
      <w:r>
        <w:rPr>
          <w:rStyle w:val="md_Inline"/>
        </w:rPr>
        <w:t>, followed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space, a tab, the end of the line,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/&gt;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a complete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(with any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other than 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 xml:space="preserve">) or a complete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spaces and tabs, followed by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HTML blocks continue until they are closed by their appropriate</w:t>
      </w:r>
      <w:r>
        <w:rPr>
          <w:rStyle w:val="md_Inline"/>
        </w:rPr>
        <w:t xml:space="preserve">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 xml:space="preserve">, or the last line of the document or other </w:t>
      </w:r>
      <w:hyperlink w:anchor="container-blocks">
        <w:r>
          <w:rPr>
            <w:rStyle w:val="md_Inline-Calibri-1-F-F-F-FF0000EE-0-"/>
          </w:rPr>
          <w:t>container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block</w:t>
        </w:r>
      </w:hyperlink>
      <w:r>
        <w:rPr>
          <w:rStyle w:val="md_Inline"/>
        </w:rPr>
        <w:t xml:space="preserve">.  This means any HTML </w:t>
      </w:r>
      <w:r>
        <w:rPr>
          <w:rStyle w:val="md_Inline-_-_-T-_-_-_-_-"/>
        </w:rPr>
        <w:t>within an HTML</w:t>
      </w:r>
      <w:r>
        <w:rPr>
          <w:rStyle w:val="md_Inline-_-_-T-_-_-_-_-"/>
        </w:rPr>
        <w:t xml:space="preserve"> </w:t>
      </w:r>
      <w:r>
        <w:rPr>
          <w:rStyle w:val="md_Inline-_-_-T-_-_-_-_-"/>
        </w:rPr>
        <w:t>block</w:t>
      </w:r>
      <w:r>
        <w:rPr>
          <w:rStyle w:val="md_Inline"/>
        </w:rPr>
        <w:t xml:space="preserve"> that might otherwise be recognised as a start condition will</w:t>
      </w:r>
      <w:r>
        <w:rPr>
          <w:rStyle w:val="md_Inline"/>
        </w:rPr>
        <w:t xml:space="preserve"> </w:t>
      </w:r>
      <w:r>
        <w:rPr>
          <w:rStyle w:val="md_Inline"/>
        </w:rPr>
        <w:t>be ignored by the parser and passed through as-is, without changing</w:t>
      </w:r>
      <w:r>
        <w:rPr>
          <w:rStyle w:val="md_Inline"/>
        </w:rPr>
        <w:t xml:space="preserve"> </w:t>
      </w:r>
      <w:r>
        <w:rPr>
          <w:rStyle w:val="md_Inline"/>
        </w:rPr>
        <w:t>the parser’s state.</w:t>
      </w:r>
    </w:p>
    <w:p>
      <w:pPr>
        <w:pStyle w:val="md_Block"/>
      </w:pPr>
      <w:r>
        <w:rPr>
          <w:rStyle w:val="md_Inline"/>
        </w:rPr>
        <w:t xml:space="preserve">For instance,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within an HTML block started by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 will not affect</w:t>
      </w:r>
      <w:r>
        <w:rPr>
          <w:rStyle w:val="md_Inline"/>
        </w:rPr>
        <w:t xml:space="preserve"> </w:t>
      </w:r>
      <w:r>
        <w:rPr>
          <w:rStyle w:val="md_Inline"/>
        </w:rPr>
        <w:t>the parser state; as the HTML block was started in by start condition 6, it</w:t>
      </w:r>
      <w:r>
        <w:rPr>
          <w:rStyle w:val="md_Inline"/>
        </w:rPr>
        <w:t xml:space="preserve"> </w:t>
      </w:r>
      <w:r>
        <w:rPr>
          <w:rStyle w:val="md_Inline"/>
        </w:rPr>
        <w:t>will end at any blank line. This can be surprising:</w:t>
      </w:r>
    </w:p>
    <w:p>
      <w:pPr>
        <w:pStyle w:val="md_Block"/>
      </w:pPr>
      <w:hyperlink w:anchor="example-148">
        <w:r>
          <w:rPr>
            <w:rStyle w:val="md_Inline-Calibri-1-F-F-F-FF0000EE-0-"/>
          </w:rPr>
          <w:t>Example 148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  <w:br/>
      </w:r>
      <w:r>
        <w:rPr>
          <w:rStyle w:val="md_Inline"/>
        </w:rPr>
        <w:t>_world_.</w:t>
        <w:br/>
      </w:r>
      <w:r>
        <w:rPr>
          <w:rStyle w:val="md_Inline"/>
        </w:rPr>
        <w:t>&lt;/pre&gt;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</w:r>
      <w:r>
        <w:rPr>
          <w:rStyle w:val="md_Inline"/>
        </w:rPr>
        <w:t>&lt;p&gt;&lt;em&gt;world&lt;/em&gt;.</w:t>
        <w:br/>
      </w:r>
      <w:r>
        <w:rPr>
          <w:rStyle w:val="md_Inline"/>
        </w:rPr>
        <w:t>&lt;/pre&gt;&lt;/p&gt;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this case, the HTML block is terminated by the blank line — the </w:t>
      </w:r>
      <w:r>
        <w:rPr>
          <w:rStyle w:val="md_Inline-Consolas-9-F-F-F-FFDC143C-FFF1F1F1-"/>
        </w:rPr>
        <w:t>**Hello**</w:t>
      </w:r>
      <w:r>
        <w:rPr>
          <w:rStyle w:val="md_Inline"/>
        </w:rPr>
        <w:t xml:space="preserve"> </w:t>
      </w:r>
      <w:r>
        <w:rPr>
          <w:rStyle w:val="md_Inline"/>
        </w:rPr>
        <w:t>text remains verbatim — and regular parsing resumes, with a paragraph,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emphasised </w:t>
      </w:r>
      <w:r>
        <w:rPr>
          <w:rStyle w:val="md_Inline-Consolas-9-F-F-F-FFDC143C-FFF1F1F1-"/>
        </w:rPr>
        <w:t>world</w:t>
      </w:r>
      <w:r>
        <w:rPr>
          <w:rStyle w:val="md_Inline"/>
        </w:rPr>
        <w:t xml:space="preserve"> and inline and block HTML following.</w:t>
      </w:r>
    </w:p>
    <w:p>
      <w:pPr>
        <w:pStyle w:val="md_Block"/>
      </w:pPr>
      <w:r>
        <w:rPr>
          <w:rStyle w:val="md_Inline"/>
        </w:rPr>
        <w:t xml:space="preserve">All types of </w:t>
      </w:r>
      <w:hyperlink w:anchor="html-blocks">
        <w:r>
          <w:rPr>
            <w:rStyle w:val="md_Inline-Calibri-1-F-F-F-FF0000EE-0-"/>
          </w:rPr>
          <w:t>HTML blocks</w:t>
        </w:r>
      </w:hyperlink>
      <w:r>
        <w:rPr>
          <w:rStyle w:val="md_Inline"/>
        </w:rPr>
        <w:t xml:space="preserve"> except type 7 may interrupt</w:t>
      </w:r>
      <w:r>
        <w:rPr>
          <w:rStyle w:val="md_Inline"/>
        </w:rPr>
        <w:t xml:space="preserve"> </w:t>
      </w:r>
      <w:r>
        <w:rPr>
          <w:rStyle w:val="md_Inline"/>
        </w:rPr>
        <w:t>a paragraph.  Blocks of type 7 may not interrupt a paragraph.</w:t>
      </w:r>
      <w:r>
        <w:rPr>
          <w:rStyle w:val="md_Inline"/>
        </w:rPr>
        <w:t xml:space="preserve"> </w:t>
      </w:r>
      <w:r>
        <w:rPr>
          <w:rStyle w:val="md_Inline"/>
        </w:rPr>
        <w:t>(This restriction is intended to prevent unwanted interpretation</w:t>
      </w:r>
      <w:r>
        <w:rPr>
          <w:rStyle w:val="md_Inline"/>
        </w:rPr>
        <w:t xml:space="preserve"> </w:t>
      </w:r>
      <w:r>
        <w:rPr>
          <w:rStyle w:val="md_Inline"/>
        </w:rPr>
        <w:t>of long tags inside a wrapped paragraph as starting HTML blocks.)</w:t>
      </w:r>
    </w:p>
    <w:p>
      <w:pPr>
        <w:pStyle w:val="md_Block"/>
      </w:pPr>
      <w:r>
        <w:rPr>
          <w:rStyle w:val="md_Inline"/>
        </w:rPr>
        <w:t>Some simple examples follow.  Here are some basic HTML blocks</w:t>
      </w:r>
      <w:r>
        <w:rPr>
          <w:rStyle w:val="md_Inline"/>
        </w:rPr>
        <w:t xml:space="preserve"> </w:t>
      </w:r>
      <w:r>
        <w:rPr>
          <w:rStyle w:val="md_Inline"/>
        </w:rPr>
        <w:t>of type 6:</w:t>
      </w:r>
    </w:p>
    <w:p>
      <w:pPr>
        <w:pStyle w:val="md_Block"/>
      </w:pPr>
      <w:hyperlink w:anchor="example-149">
        <w:r>
          <w:rPr>
            <w:rStyle w:val="md_Inline-Calibri-1-F-F-F-FF0000EE-0-"/>
          </w:rPr>
          <w:t>Example 149</w:t>
        </w:r>
      </w:hyperlink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  <w:br/>
      </w:r>
      <w:r>
        <w:rPr>
          <w:rStyle w:val="md_Inline"/>
        </w:rPr>
        <w:t>okay.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</w:r>
      <w:r>
        <w:rPr>
          <w:rStyle w:val="md_Inline"/>
        </w:rPr>
        <w:t>&lt;p&gt;okay.&lt;/p&gt;</w:t>
      </w:r>
    </w:p>
    <w:p>
      <w:pPr>
        <w:pStyle w:val="md_CodeBlockBreak"/>
      </w:pPr>
    </w:p>
    <w:p>
      <w:pPr>
        <w:pStyle w:val="md_Block"/>
      </w:pPr>
      <w:hyperlink w:anchor="example-150">
        <w:r>
          <w:rPr>
            <w:rStyle w:val="md_Inline-Calibri-1-F-F-F-FF0000EE-0-"/>
          </w:rPr>
          <w:t>Example 150</w:t>
        </w:r>
      </w:hyperlink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can also start with a closing tag:</w:t>
      </w:r>
    </w:p>
    <w:p>
      <w:pPr>
        <w:pStyle w:val="md_Block"/>
      </w:pPr>
      <w:hyperlink w:anchor="example-151">
        <w:r>
          <w:rPr>
            <w:rStyle w:val="md_Inline-Calibri-1-F-F-F-FF0000EE-0-"/>
          </w:rPr>
          <w:t>Example 151</w:t>
        </w:r>
      </w:hyperlink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two HTML blocks with a Markdown paragraph between them:</w:t>
      </w:r>
    </w:p>
    <w:p>
      <w:pPr>
        <w:pStyle w:val="md_Block"/>
      </w:pPr>
      <w:hyperlink w:anchor="example-152">
        <w:r>
          <w:rPr>
            <w:rStyle w:val="md_Inline-Calibri-1-F-F-F-FF0000EE-0-"/>
          </w:rPr>
          <w:t>Example 152</w:t>
        </w:r>
      </w:hyperlink>
    </w:p>
    <w:p>
      <w:pPr>
        <w:pStyle w:val="md_CodeBlock"/>
      </w:pPr>
      <w:r>
        <w:rPr>
          <w:rStyle w:val="md_Inline"/>
        </w:rPr>
        <w:t>&lt;DIV␣CLASS="foo"&gt;</w:t>
        <w:br/>
        <w:br/>
      </w:r>
      <w:r>
        <w:rPr>
          <w:rStyle w:val="md_Inline"/>
        </w:rPr>
        <w:t>*Markdown*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&lt;DIV␣CLASS="foo"&gt;</w:t>
        <w:br/>
      </w:r>
      <w:r>
        <w:rPr>
          <w:rStyle w:val="md_Inline"/>
        </w:rPr>
        <w:t>&lt;p&gt;&lt;em&gt;Markdown&lt;/em&gt;&lt;/p&gt;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tag on the first line can be partial, as long</w:t>
      </w:r>
      <w:r>
        <w:rPr>
          <w:rStyle w:val="md_Inline"/>
        </w:rPr>
        <w:t xml:space="preserve"> </w:t>
      </w:r>
      <w:r>
        <w:rPr>
          <w:rStyle w:val="md_Inline"/>
        </w:rPr>
        <w:t>as it is split where there would be whitespace:</w:t>
      </w:r>
    </w:p>
    <w:p>
      <w:pPr>
        <w:pStyle w:val="md_Block"/>
      </w:pPr>
      <w:hyperlink w:anchor="example-153">
        <w:r>
          <w:rPr>
            <w:rStyle w:val="md_Inline-Calibri-1-F-F-F-FF0000EE-0-"/>
          </w:rPr>
          <w:t>Example 153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54">
        <w:r>
          <w:rPr>
            <w:rStyle w:val="md_Inline-Calibri-1-F-F-F-FF0000EE-0-"/>
          </w:rPr>
          <w:t>Example 154</w:t>
        </w:r>
      </w:hyperlink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open tag need not be closed:</w:t>
      </w:r>
    </w:p>
    <w:p>
      <w:pPr>
        <w:pStyle w:val="md_Block"/>
      </w:pPr>
      <w:hyperlink w:anchor="example-155">
        <w:r>
          <w:rPr>
            <w:rStyle w:val="md_Inline-Calibri-1-F-F-F-FF0000EE-0-"/>
          </w:rPr>
          <w:t>Example 155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&lt;p&gt;&lt;em&gt;bar&lt;/em&gt;&lt;/p&gt;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partial tag need not even be completed (garbage</w:t>
      </w:r>
      <w:r>
        <w:rPr>
          <w:rStyle w:val="md_Inline"/>
        </w:rPr>
        <w:t xml:space="preserve"> </w:t>
      </w:r>
      <w:r>
        <w:rPr>
          <w:rStyle w:val="md_Inline"/>
        </w:rPr>
        <w:t>in, garbage out):</w:t>
      </w:r>
    </w:p>
    <w:p>
      <w:pPr>
        <w:pStyle w:val="md_Block"/>
      </w:pPr>
      <w:hyperlink w:anchor="example-156">
        <w:r>
          <w:rPr>
            <w:rStyle w:val="md_Inline-Calibri-1-F-F-F-FF0000EE-0-"/>
          </w:rPr>
          <w:t>Example 156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Block"/>
      </w:pPr>
      <w:hyperlink w:anchor="example-157">
        <w:r>
          <w:rPr>
            <w:rStyle w:val="md_Inline-Calibri-1-F-F-F-FF0000EE-0-"/>
          </w:rPr>
          <w:t>Example 157</w:t>
        </w:r>
      </w:hyperlink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initial tag doesn’t even need to be a valid</w:t>
      </w:r>
      <w:r>
        <w:rPr>
          <w:rStyle w:val="md_Inline"/>
        </w:rPr>
        <w:t xml:space="preserve"> </w:t>
      </w:r>
      <w:r>
        <w:rPr>
          <w:rStyle w:val="md_Inline"/>
        </w:rPr>
        <w:t>tag, as long as it starts like one:</w:t>
      </w:r>
    </w:p>
    <w:p>
      <w:pPr>
        <w:pStyle w:val="md_Block"/>
      </w:pPr>
      <w:hyperlink w:anchor="example-158">
        <w:r>
          <w:rPr>
            <w:rStyle w:val="md_Inline-Calibri-1-F-F-F-FF0000EE-0-"/>
          </w:rPr>
          <w:t>Example 158</w:t>
        </w:r>
      </w:hyperlink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type 6 blocks, the initial tag need not be on a line by</w:t>
      </w:r>
      <w:r>
        <w:rPr>
          <w:rStyle w:val="md_Inline"/>
        </w:rPr>
        <w:t xml:space="preserve"> </w:t>
      </w:r>
      <w:r>
        <w:rPr>
          <w:rStyle w:val="md_Inline"/>
        </w:rPr>
        <w:t>itself:</w:t>
      </w:r>
    </w:p>
    <w:p>
      <w:pPr>
        <w:pStyle w:val="md_Block"/>
      </w:pPr>
      <w:hyperlink w:anchor="example-159">
        <w:r>
          <w:rPr>
            <w:rStyle w:val="md_Inline-Calibri-1-F-F-F-FF0000EE-0-"/>
          </w:rPr>
          <w:t>Example 159</w:t>
        </w:r>
      </w:hyperlink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Block"/>
      </w:pPr>
      <w:hyperlink w:anchor="example-160">
        <w:r>
          <w:rPr>
            <w:rStyle w:val="md_Inline-Calibri-1-F-F-F-FF0000EE-0-"/>
          </w:rPr>
          <w:t>Example 160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Everything until the next blank line or end of document</w:t>
      </w:r>
      <w:r>
        <w:rPr>
          <w:rStyle w:val="md_Inline"/>
        </w:rPr>
        <w:t xml:space="preserve"> </w:t>
      </w:r>
      <w:r>
        <w:rPr>
          <w:rStyle w:val="md_Inline"/>
        </w:rPr>
        <w:t>gets included in the HTML block.  So, in the following</w:t>
      </w:r>
      <w:r>
        <w:rPr>
          <w:rStyle w:val="md_Inline"/>
        </w:rPr>
        <w:t xml:space="preserve"> </w:t>
      </w:r>
      <w:r>
        <w:rPr>
          <w:rStyle w:val="md_Inline"/>
        </w:rPr>
        <w:t>example, what looks like a Markdown code block</w:t>
      </w:r>
      <w:r>
        <w:rPr>
          <w:rStyle w:val="md_Inline"/>
        </w:rPr>
        <w:t xml:space="preserve"> </w:t>
      </w:r>
      <w:r>
        <w:rPr>
          <w:rStyle w:val="md_Inline"/>
        </w:rPr>
        <w:t>is actually part of the HTML block, which continues until a blank</w:t>
      </w:r>
      <w:r>
        <w:rPr>
          <w:rStyle w:val="md_Inline"/>
        </w:rPr>
        <w:t xml:space="preserve"> </w:t>
      </w:r>
      <w:r>
        <w:rPr>
          <w:rStyle w:val="md_Inline"/>
        </w:rPr>
        <w:t>line or the end of the document is reached:</w:t>
      </w:r>
    </w:p>
    <w:p>
      <w:pPr>
        <w:pStyle w:val="md_Block"/>
      </w:pPr>
      <w:hyperlink w:anchor="example-161">
        <w:r>
          <w:rPr>
            <w:rStyle w:val="md_Inline-Calibri-1-F-F-F-FF0000EE-0-"/>
          </w:rPr>
          <w:t>Example 161</w:t>
        </w:r>
      </w:hyperlink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To start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 xml:space="preserve"> with a tag that is </w:t>
      </w:r>
      <w:r>
        <w:rPr>
          <w:rStyle w:val="md_Inline-_-_-_-T-_-_-_-"/>
        </w:rPr>
        <w:t>not</w:t>
      </w:r>
      <w:r>
        <w:rPr>
          <w:rStyle w:val="md_Inline"/>
        </w:rPr>
        <w:t xml:space="preserve"> in the</w:t>
      </w:r>
      <w:r>
        <w:rPr>
          <w:rStyle w:val="md_Inline"/>
        </w:rPr>
        <w:t xml:space="preserve"> </w:t>
      </w:r>
      <w:r>
        <w:rPr>
          <w:rStyle w:val="md_Inline"/>
        </w:rPr>
        <w:t>list of block-level tags in (6), you must put the tag by</w:t>
      </w:r>
      <w:r>
        <w:rPr>
          <w:rStyle w:val="md_Inline"/>
        </w:rPr>
        <w:t xml:space="preserve"> </w:t>
      </w:r>
      <w:r>
        <w:rPr>
          <w:rStyle w:val="md_Inline"/>
        </w:rPr>
        <w:t>itself on the first line (and it must be complete):</w:t>
      </w:r>
    </w:p>
    <w:p>
      <w:pPr>
        <w:pStyle w:val="md_Block"/>
      </w:pPr>
      <w:hyperlink w:anchor="example-162">
        <w:r>
          <w:rPr>
            <w:rStyle w:val="md_Inline-Calibri-1-F-F-F-FF0000EE-0-"/>
          </w:rPr>
          <w:t>Example 162</w:t>
        </w:r>
      </w:hyperlink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type 7 blocks, the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can be anything:</w:t>
      </w:r>
    </w:p>
    <w:p>
      <w:pPr>
        <w:pStyle w:val="md_Block"/>
      </w:pPr>
      <w:hyperlink w:anchor="example-163">
        <w:r>
          <w:rPr>
            <w:rStyle w:val="md_Inline-Calibri-1-F-F-F-FF0000EE-0-"/>
          </w:rPr>
          <w:t>Example 163</w:t>
        </w:r>
      </w:hyperlink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Block"/>
      </w:pPr>
      <w:hyperlink w:anchor="example-164">
        <w:r>
          <w:rPr>
            <w:rStyle w:val="md_Inline-Calibri-1-F-F-F-FF0000EE-0-"/>
          </w:rPr>
          <w:t>Example 164</w:t>
        </w:r>
      </w:hyperlink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Block"/>
      </w:pPr>
      <w:hyperlink w:anchor="example-165">
        <w:r>
          <w:rPr>
            <w:rStyle w:val="md_Inline-Calibri-1-F-F-F-FF0000EE-0-"/>
          </w:rPr>
          <w:t>Example 165</w:t>
        </w:r>
      </w:hyperlink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rules are designed to allow us to work with tags that</w:t>
      </w:r>
      <w:r>
        <w:rPr>
          <w:rStyle w:val="md_Inline"/>
        </w:rPr>
        <w:t xml:space="preserve"> </w:t>
      </w:r>
      <w:r>
        <w:rPr>
          <w:rStyle w:val="md_Inline"/>
        </w:rPr>
        <w:t>can function as either block-level or inline-level tags.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a nice example.  We can surround content with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in three different ways.  In this case, we get a raw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 block, because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on a line by itself:</w:t>
      </w:r>
    </w:p>
    <w:p>
      <w:pPr>
        <w:pStyle w:val="md_Block"/>
      </w:pPr>
      <w:hyperlink w:anchor="example-166">
        <w:r>
          <w:rPr>
            <w:rStyle w:val="md_Inline-Calibri-1-F-F-F-FF0000EE-0-"/>
          </w:rPr>
          <w:t>Example 166</w:t>
        </w:r>
      </w:hyperlink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this case, we get a raw HTML block that just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(because it ends with the following blank</w:t>
      </w:r>
      <w:r>
        <w:rPr>
          <w:rStyle w:val="md_Inline"/>
        </w:rPr>
        <w:t xml:space="preserve"> </w:t>
      </w:r>
      <w:r>
        <w:rPr>
          <w:rStyle w:val="md_Inline"/>
        </w:rPr>
        <w:t>line).  So the contents get interpreted as CommonMark:</w:t>
      </w:r>
    </w:p>
    <w:p>
      <w:pPr>
        <w:pStyle w:val="md_Block"/>
      </w:pPr>
      <w:hyperlink w:anchor="example-167">
        <w:r>
          <w:rPr>
            <w:rStyle w:val="md_Inline-Calibri-1-F-F-F-FF0000EE-0-"/>
          </w:rPr>
          <w:t>Example 167</w:t>
        </w:r>
      </w:hyperlink>
    </w:p>
    <w:p>
      <w:pPr>
        <w:pStyle w:val="md_CodeBlock"/>
      </w:pPr>
      <w:r>
        <w:rPr>
          <w:rStyle w:val="md_Inline"/>
        </w:rPr>
        <w:t>&lt;del&gt;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&lt;p&gt;&lt;em&gt;foo&lt;/em&gt;&lt;/p&gt;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Finally, in this case,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are interpreted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hyperlink w:anchor="raw-html">
        <w:r>
          <w:rPr>
            <w:rStyle w:val="md_Inline-Calibri-1-F-F-F-FF0000EE-0-"/>
          </w:rPr>
          <w:t>raw HTML</w:t>
        </w:r>
      </w:hyperlink>
      <w:r>
        <w:rPr>
          <w:rStyle w:val="md_Inline"/>
        </w:rPr>
        <w:t xml:space="preserve"> </w:t>
      </w:r>
      <w:r>
        <w:rPr>
          <w:rStyle w:val="md_Inline-_-_-_-T-_-_-_-"/>
        </w:rPr>
        <w:t>inside</w:t>
      </w:r>
      <w:r>
        <w:rPr>
          <w:rStyle w:val="md_Inline"/>
        </w:rPr>
        <w:t xml:space="preserve"> the CommonMark paragraph.  (Because</w:t>
      </w:r>
      <w:r>
        <w:rPr>
          <w:rStyle w:val="md_Inline"/>
        </w:rPr>
        <w:t xml:space="preserve"> </w:t>
      </w:r>
      <w:r>
        <w:rPr>
          <w:rStyle w:val="md_Inline"/>
        </w:rPr>
        <w:t>the tag is not on a line by itself, we get inline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.)</w:t>
      </w:r>
    </w:p>
    <w:p>
      <w:pPr>
        <w:pStyle w:val="md_Block"/>
      </w:pPr>
      <w:hyperlink w:anchor="example-168">
        <w:r>
          <w:rPr>
            <w:rStyle w:val="md_Inline-Calibri-1-F-F-F-FF0000EE-0-"/>
          </w:rPr>
          <w:t>Example 168</w:t>
        </w:r>
      </w:hyperlink>
    </w:p>
    <w:p>
      <w:pPr>
        <w:pStyle w:val="md_CodeBlock"/>
      </w:pPr>
      <w:r>
        <w:rPr>
          <w:rStyle w:val="md_Inline"/>
        </w:rPr>
        <w:t>&lt;del&gt;*foo*&lt;/del&gt;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&lt;p&gt;&lt;del&gt;&lt;em&gt;foo&lt;/em&gt;&lt;/del&gt;&lt;/p&gt;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tags designed to contain literal content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>), comments, processing instructions,</w:t>
      </w:r>
      <w:r>
        <w:rPr>
          <w:rStyle w:val="md_Inline"/>
        </w:rPr>
        <w:t xml:space="preserve"> </w:t>
      </w:r>
      <w:r>
        <w:rPr>
          <w:rStyle w:val="md_Inline"/>
        </w:rPr>
        <w:t>and declarations are treated somewhat differently.</w:t>
      </w:r>
      <w:r>
        <w:rPr>
          <w:rStyle w:val="md_Inline"/>
        </w:rPr>
        <w:t xml:space="preserve"> </w:t>
      </w:r>
      <w:r>
        <w:rPr>
          <w:rStyle w:val="md_Inline"/>
        </w:rPr>
        <w:t>Instead of ending at the first blank line, these blocks</w:t>
      </w:r>
      <w:r>
        <w:rPr>
          <w:rStyle w:val="md_Inline"/>
        </w:rPr>
        <w:t xml:space="preserve"> </w:t>
      </w:r>
      <w:r>
        <w:rPr>
          <w:rStyle w:val="md_Inline"/>
        </w:rPr>
        <w:t>end at the first line containing a corresponding end tag.</w:t>
      </w:r>
      <w:r>
        <w:rPr>
          <w:rStyle w:val="md_Inline"/>
        </w:rPr>
        <w:t xml:space="preserve"> </w:t>
      </w:r>
      <w:r>
        <w:rPr>
          <w:rStyle w:val="md_Inline"/>
        </w:rPr>
        <w:t>As a result, these blocks can contain blank lines:</w:t>
      </w:r>
    </w:p>
    <w:p>
      <w:pPr>
        <w:pStyle w:val="md_Block"/>
      </w:pPr>
      <w:r>
        <w:rPr>
          <w:rStyle w:val="md_Inline"/>
        </w:rPr>
        <w:t>A pre tag (type 1):</w:t>
      </w:r>
    </w:p>
    <w:p>
      <w:pPr>
        <w:pStyle w:val="md_Block"/>
      </w:pPr>
      <w:hyperlink w:anchor="example-169">
        <w:r>
          <w:rPr>
            <w:rStyle w:val="md_Inline-Calibri-1-F-F-F-FF0000EE-0-"/>
          </w:rPr>
          <w:t>Example 169</w:t>
        </w:r>
      </w:hyperlink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script tag (type 1):</w:t>
      </w:r>
    </w:p>
    <w:p>
      <w:pPr>
        <w:pStyle w:val="md_Block"/>
      </w:pPr>
      <w:hyperlink w:anchor="example-170">
        <w:r>
          <w:rPr>
            <w:rStyle w:val="md_Inline-Calibri-1-F-F-F-FF0000EE-0-"/>
          </w:rPr>
          <w:t>Example 170</w:t>
        </w:r>
      </w:hyperlink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textarea tag (type 1):</w:t>
      </w:r>
    </w:p>
    <w:p>
      <w:pPr>
        <w:pStyle w:val="md_Block"/>
      </w:pPr>
      <w:hyperlink w:anchor="example-171">
        <w:r>
          <w:rPr>
            <w:rStyle w:val="md_Inline-Calibri-1-F-F-F-FF0000EE-0-"/>
          </w:rPr>
          <w:t>Example 171</w:t>
        </w:r>
      </w:hyperlink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style tag (type 1):</w:t>
      </w:r>
    </w:p>
    <w:p>
      <w:pPr>
        <w:pStyle w:val="md_Block"/>
      </w:pPr>
      <w:hyperlink w:anchor="example-172">
        <w:r>
          <w:rPr>
            <w:rStyle w:val="md_Inline-Calibri-1-F-F-F-FF0000EE-0-"/>
          </w:rPr>
          <w:t>Example 172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no matching end tag, the block will end at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of the document 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73">
        <w:r>
          <w:rPr>
            <w:rStyle w:val="md_Inline-Calibri-1-F-F-F-FF0000EE-0-"/>
          </w:rPr>
          <w:t>Example 173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hyperlink w:anchor="example-174">
        <w:r>
          <w:rPr>
            <w:rStyle w:val="md_Inline-Calibri-1-F-F-F-FF0000EE-0-"/>
          </w:rPr>
          <w:t>Example 174</w:t>
        </w:r>
      </w:hyperlink>
    </w:p>
    <w:p>
      <w:pPr>
        <w:pStyle w:val="md_CodeBlock"/>
      </w:pPr>
      <w:r>
        <w:rPr>
          <w:rStyle w:val="md_Inline"/>
        </w:rPr>
        <w:t>&gt;␣&lt;div&gt;</w:t>
        <w:br/>
      </w:r>
      <w:r>
        <w:rPr>
          <w:rStyle w:val="md_Inline"/>
        </w:rPr>
        <w:t>&gt;␣foo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175">
        <w:r>
          <w:rPr>
            <w:rStyle w:val="md_Inline-Calibri-1-F-F-F-FF0000EE-0-"/>
          </w:rPr>
          <w:t>Example 175</w:t>
        </w:r>
      </w:hyperlink>
    </w:p>
    <w:p>
      <w:pPr>
        <w:pStyle w:val="md_CodeBlock"/>
      </w:pPr>
      <w:r>
        <w:rPr>
          <w:rStyle w:val="md_Inline"/>
        </w:rPr>
        <w:t>-␣&lt;div&gt;</w:t>
        <w:br/>
      </w:r>
      <w:r>
        <w:rPr>
          <w:rStyle w:val="md_Inline"/>
        </w:rPr>
        <w:t>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end tag can occur on the same line as the start tag:</w:t>
      </w:r>
    </w:p>
    <w:p>
      <w:pPr>
        <w:pStyle w:val="md_Block"/>
      </w:pPr>
      <w:hyperlink w:anchor="example-176">
        <w:r>
          <w:rPr>
            <w:rStyle w:val="md_Inline-Calibri-1-F-F-F-FF0000EE-0-"/>
          </w:rPr>
          <w:t>Example 176</w:t>
        </w:r>
      </w:hyperlink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&lt;p&gt;&lt;em&gt;foo&lt;/em&gt;&lt;/p&gt;</w:t>
      </w:r>
    </w:p>
    <w:p>
      <w:pPr>
        <w:pStyle w:val="md_CodeBlockBreak"/>
      </w:pPr>
    </w:p>
    <w:p>
      <w:pPr>
        <w:pStyle w:val="md_Block"/>
      </w:pPr>
      <w:hyperlink w:anchor="example-177">
        <w:r>
          <w:rPr>
            <w:rStyle w:val="md_Inline-Calibri-1-F-F-F-FF0000EE-0-"/>
          </w:rPr>
          <w:t>Example 177</w:t>
        </w:r>
      </w:hyperlink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&lt;p&gt;&lt;em&gt;baz&lt;/em&gt;&lt;/p&gt;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anything on the last line after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tag will be included in the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78">
        <w:r>
          <w:rPr>
            <w:rStyle w:val="md_Inline-Calibri-1-F-F-F-FF0000EE-0-"/>
          </w:rPr>
          <w:t>Example 178</w:t>
        </w:r>
      </w:hyperlink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comment (type 2):</w:t>
      </w:r>
    </w:p>
    <w:p>
      <w:pPr>
        <w:pStyle w:val="md_Block"/>
      </w:pPr>
      <w:hyperlink w:anchor="example-179">
        <w:r>
          <w:rPr>
            <w:rStyle w:val="md_Inline-Calibri-1-F-F-F-FF0000EE-0-"/>
          </w:rPr>
          <w:t>Example 179</w:t>
        </w:r>
      </w:hyperlink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processing instruction (type 3):</w:t>
      </w:r>
    </w:p>
    <w:p>
      <w:pPr>
        <w:pStyle w:val="md_Block"/>
      </w:pPr>
      <w:hyperlink w:anchor="example-180">
        <w:r>
          <w:rPr>
            <w:rStyle w:val="md_Inline-Calibri-1-F-F-F-FF0000EE-0-"/>
          </w:rPr>
          <w:t>Example 180</w:t>
        </w:r>
      </w:hyperlink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declaration (type 4):</w:t>
      </w:r>
    </w:p>
    <w:p>
      <w:pPr>
        <w:pStyle w:val="md_Block"/>
      </w:pPr>
      <w:hyperlink w:anchor="example-181">
        <w:r>
          <w:rPr>
            <w:rStyle w:val="md_Inline-Calibri-1-F-F-F-FF0000EE-0-"/>
          </w:rPr>
          <w:t>Example 181</w:t>
        </w:r>
      </w:hyperlink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(type 5):</w:t>
      </w:r>
    </w:p>
    <w:p>
      <w:pPr>
        <w:pStyle w:val="md_Block"/>
      </w:pPr>
      <w:hyperlink w:anchor="example-182">
        <w:r>
          <w:rPr>
            <w:rStyle w:val="md_Inline-Calibri-1-F-F-F-FF0000EE-0-"/>
          </w:rPr>
          <w:t>Example 182</w:t>
        </w:r>
      </w:hyperlink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opening tag can be preceded by up to three spaces of indentation, but not</w:t>
      </w:r>
      <w:r>
        <w:rPr>
          <w:rStyle w:val="md_Inline"/>
        </w:rPr>
        <w:t xml:space="preserve"> </w:t>
      </w:r>
      <w:r>
        <w:rPr>
          <w:rStyle w:val="md_Inline"/>
        </w:rPr>
        <w:t>four:</w:t>
      </w:r>
    </w:p>
    <w:p>
      <w:pPr>
        <w:pStyle w:val="md_Block"/>
      </w:pPr>
      <w:hyperlink w:anchor="example-183">
        <w:r>
          <w:rPr>
            <w:rStyle w:val="md_Inline-Calibri-1-F-F-F-FF0000EE-0-"/>
          </w:rPr>
          <w:t>Example 183</w:t>
        </w:r>
      </w:hyperlink>
    </w:p>
    <w:p>
      <w:pPr>
        <w:pStyle w:val="md_CodeBlock"/>
      </w:pPr>
      <w:r>
        <w:rPr>
          <w:rStyle w:val="md_Inline"/>
        </w:rPr>
        <w:t>␣␣&lt;!--␣foo␣--&gt;</w:t>
        <w:br/>
        <w:br/>
      </w:r>
      <w:r>
        <w:rPr>
          <w:rStyle w:val="md_Inline"/>
        </w:rPr>
        <w:t>␣␣␣␣&lt;!--␣foo␣--&gt;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␣␣&lt;!--␣foo␣--&gt;</w:t>
        <w:br/>
      </w:r>
      <w:r>
        <w:rPr>
          <w:rStyle w:val="md_Inline"/>
        </w:rPr>
        <w:t>&lt;pre&gt;&lt;code&gt;&amp;lt;!--␣foo␣--&amp;gt;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84">
        <w:r>
          <w:rPr>
            <w:rStyle w:val="md_Inline-Calibri-1-F-F-F-FF0000EE-0-"/>
          </w:rPr>
          <w:t>Example 184</w:t>
        </w:r>
      </w:hyperlink>
    </w:p>
    <w:p>
      <w:pPr>
        <w:pStyle w:val="md_CodeBlock"/>
      </w:pPr>
      <w:r>
        <w:rPr>
          <w:rStyle w:val="md_Inline"/>
        </w:rPr>
        <w:t>␣␣&lt;div&gt;</w:t>
        <w:br/>
        <w:br/>
      </w:r>
      <w:r>
        <w:rPr>
          <w:rStyle w:val="md_Inline"/>
        </w:rPr>
        <w:t>␣␣␣␣&lt;div&gt;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␣␣&lt;div&gt;</w:t>
        <w:br/>
      </w:r>
      <w:r>
        <w:rPr>
          <w:rStyle w:val="md_Inline"/>
        </w:rPr>
        <w:t>&lt;pre&gt;&lt;code&gt;&amp;lt;div&amp;gt;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HTML block of types 1–6 can interrupt a paragraph, and need not be</w:t>
      </w:r>
      <w:r>
        <w:rPr>
          <w:rStyle w:val="md_Inline"/>
        </w:rPr>
        <w:t xml:space="preserve"> </w:t>
      </w:r>
      <w:r>
        <w:rPr>
          <w:rStyle w:val="md_Inline"/>
        </w:rPr>
        <w:t>preceded by a blank line.</w:t>
      </w:r>
    </w:p>
    <w:p>
      <w:pPr>
        <w:pStyle w:val="md_Block"/>
      </w:pPr>
      <w:hyperlink w:anchor="example-185">
        <w:r>
          <w:rPr>
            <w:rStyle w:val="md_Inline-Calibri-1-F-F-F-FF0000EE-0-"/>
          </w:rPr>
          <w:t>Example 185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 following blank line is needed, except at the end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document, and except for blocks of types 1–5, </w:t>
      </w:r>
      <w:hyperlink w:anchor="html-block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86">
        <w:r>
          <w:rPr>
            <w:rStyle w:val="md_Inline-Calibri-1-F-F-F-FF0000EE-0-"/>
          </w:rPr>
          <w:t>Example 186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blocks of type 7 cannot interrupt a paragraph:</w:t>
      </w:r>
    </w:p>
    <w:p>
      <w:pPr>
        <w:pStyle w:val="md_Block"/>
      </w:pPr>
      <w:hyperlink w:anchor="example-187">
        <w:r>
          <w:rPr>
            <w:rStyle w:val="md_Inline-Calibri-1-F-F-F-FF0000EE-0-"/>
          </w:rPr>
          <w:t>Example 187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rule differs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specification, which says:</w:t>
      </w:r>
    </w:p>
    <w:p>
      <w:pPr>
        <w:pStyle w:val="md_QuoteBlock"/>
      </w:pPr>
      <w:r>
        <w:rPr>
          <w:rStyle w:val="md_Inline"/>
        </w:rPr>
        <w:t>The only restrictions are that block-level HTML elements —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e.g. </w:t>
      </w:r>
      <w:r>
        <w:rPr>
          <w:rStyle w:val="md_Inline-Consolas-9-F-F-F-FFDC143C-FFF1F1F1-"/>
        </w:rPr>
        <w:t>&lt;div&gt;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>, etc. — must be separated from</w:t>
      </w:r>
      <w:r>
        <w:rPr>
          <w:rStyle w:val="md_Inline"/>
        </w:rPr>
        <w:t xml:space="preserve"> </w:t>
      </w:r>
      <w:r>
        <w:rPr>
          <w:rStyle w:val="md_Inline"/>
        </w:rPr>
        <w:t>surrounding content by blank lines, and the start and end tags of the</w:t>
      </w:r>
      <w:r>
        <w:rPr>
          <w:rStyle w:val="md_Inline"/>
        </w:rPr>
        <w:t xml:space="preserve"> </w:t>
      </w:r>
      <w:r>
        <w:rPr>
          <w:rStyle w:val="md_Inline"/>
        </w:rPr>
        <w:t>block should not be indented with spaces or tabs.</w:t>
      </w:r>
    </w:p>
    <w:p>
      <w:pPr>
        <w:pStyle w:val="md_Block"/>
      </w:pPr>
      <w:r>
        <w:rPr>
          <w:rStyle w:val="md_Inline"/>
        </w:rPr>
        <w:t>In some ways Gruber’s rule is more restrictive than the one given</w:t>
      </w:r>
      <w:r>
        <w:rPr>
          <w:rStyle w:val="md_Inline"/>
        </w:rPr>
        <w:t xml:space="preserve"> </w:t>
      </w:r>
      <w:r>
        <w:rPr>
          <w:rStyle w:val="md_Inline"/>
        </w:rPr>
        <w:t>here: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that an HTML block be preceded by a blank line.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does not allow the start tag to be indented.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a matching end tag, which it also does not allow to</w:t>
      </w:r>
      <w:r>
        <w:rPr>
          <w:rStyle w:val="md_Inline"/>
        </w:rPr>
        <w:t xml:space="preserve"> </w:t>
      </w:r>
      <w:r>
        <w:rPr>
          <w:rStyle w:val="md_Inline"/>
        </w:rPr>
        <w:t>be indented.</w:t>
      </w:r>
    </w:p>
    <w:p>
      <w:pPr>
        <w:pStyle w:val="md_Block"/>
      </w:pPr>
      <w:r>
        <w:rPr>
          <w:rStyle w:val="md_Inline"/>
        </w:rPr>
        <w:t>Most Markdown implementations (including some of Gruber’s own) do not</w:t>
      </w:r>
      <w:r>
        <w:rPr>
          <w:rStyle w:val="md_Inline"/>
        </w:rPr>
        <w:t xml:space="preserve"> </w:t>
      </w:r>
      <w:r>
        <w:rPr>
          <w:rStyle w:val="md_Inline"/>
        </w:rPr>
        <w:t>respect all of these restrictions.</w:t>
      </w:r>
    </w:p>
    <w:p>
      <w:pPr>
        <w:pStyle w:val="md_Block"/>
      </w:pPr>
      <w:r>
        <w:rPr>
          <w:rStyle w:val="md_Inline"/>
        </w:rPr>
        <w:t>There is one respect, however, in which Gruber’s rule is more liberal</w:t>
      </w:r>
      <w:r>
        <w:rPr>
          <w:rStyle w:val="md_Inline"/>
        </w:rPr>
        <w:t xml:space="preserve"> </w:t>
      </w:r>
      <w:r>
        <w:rPr>
          <w:rStyle w:val="md_Inline"/>
        </w:rPr>
        <w:t>than the one given here, since it allows blank lines to occur inside</w:t>
      </w:r>
      <w:r>
        <w:rPr>
          <w:rStyle w:val="md_Inline"/>
        </w:rPr>
        <w:t xml:space="preserve"> </w:t>
      </w:r>
      <w:r>
        <w:rPr>
          <w:rStyle w:val="md_Inline"/>
        </w:rPr>
        <w:t>an HTML block.  There are two reasons for disallowing them here.</w:t>
      </w:r>
      <w:r>
        <w:rPr>
          <w:rStyle w:val="md_Inline"/>
        </w:rPr>
        <w:t xml:space="preserve"> </w:t>
      </w:r>
      <w:r>
        <w:rPr>
          <w:rStyle w:val="md_Inline"/>
        </w:rPr>
        <w:t>First, it removes the need to parse balanced tags, which is</w:t>
      </w:r>
      <w:r>
        <w:rPr>
          <w:rStyle w:val="md_Inline"/>
        </w:rPr>
        <w:t xml:space="preserve"> </w:t>
      </w:r>
      <w:r>
        <w:rPr>
          <w:rStyle w:val="md_Inline"/>
        </w:rPr>
        <w:t>expensive and can require backtracking from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>if no matching end tag is found. Second, it provides a very simple</w:t>
      </w:r>
      <w:r>
        <w:rPr>
          <w:rStyle w:val="md_Inline"/>
        </w:rPr>
        <w:t xml:space="preserve"> </w:t>
      </w:r>
      <w:r>
        <w:rPr>
          <w:rStyle w:val="md_Inline"/>
        </w:rPr>
        <w:t>and flexible way of including Markdown content inside HTML tags:</w:t>
      </w:r>
      <w:r>
        <w:rPr>
          <w:rStyle w:val="md_Inline"/>
        </w:rPr>
        <w:t xml:space="preserve"> </w:t>
      </w:r>
      <w:r>
        <w:rPr>
          <w:rStyle w:val="md_Inline"/>
        </w:rPr>
        <w:t>simply separate the Markdown from the HTML using blank lines:</w:t>
      </w:r>
    </w:p>
    <w:p>
      <w:pPr>
        <w:pStyle w:val="md_Block"/>
      </w:pPr>
      <w:r>
        <w:rPr>
          <w:rStyle w:val="md_Inline"/>
        </w:rPr>
        <w:t>Compare:</w:t>
      </w:r>
    </w:p>
    <w:p>
      <w:pPr>
        <w:pStyle w:val="md_Block"/>
      </w:pPr>
      <w:hyperlink w:anchor="example-188">
        <w:r>
          <w:rPr>
            <w:rStyle w:val="md_Inline-Calibri-1-F-F-F-FF0000EE-0-"/>
          </w:rPr>
          <w:t>Example 188</w:t>
        </w:r>
      </w:hyperlink>
    </w:p>
    <w:p>
      <w:pPr>
        <w:pStyle w:val="md_CodeBlock"/>
      </w:pPr>
      <w:r>
        <w:rPr>
          <w:rStyle w:val="md_Inline"/>
        </w:rPr>
        <w:t>&lt;div&gt;</w:t>
        <w:br/>
        <w:br/>
      </w:r>
      <w:r>
        <w:rPr>
          <w:rStyle w:val="md_Inline"/>
        </w:rPr>
        <w:t>*Emphasized*␣text.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&lt;p&gt;&lt;em&gt;Emphasized&lt;/em&gt;␣text.&lt;/p&gt;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89">
        <w:r>
          <w:rPr>
            <w:rStyle w:val="md_Inline-Calibri-1-F-F-F-FF0000EE-0-"/>
          </w:rPr>
          <w:t>Example 189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Some Markdown implementations have adopted a convention of</w:t>
      </w:r>
      <w:r>
        <w:rPr>
          <w:rStyle w:val="md_Inline"/>
        </w:rPr>
        <w:t xml:space="preserve"> </w:t>
      </w:r>
      <w:r>
        <w:rPr>
          <w:rStyle w:val="md_Inline"/>
        </w:rPr>
        <w:t>interpreting content inside tags as text if the open tag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attribute </w:t>
      </w:r>
      <w:r>
        <w:rPr>
          <w:rStyle w:val="md_Inline-Consolas-9-F-F-F-FFDC143C-FFF1F1F1-"/>
        </w:rPr>
        <w:t>markdown=1</w:t>
      </w:r>
      <w:r>
        <w:rPr>
          <w:rStyle w:val="md_Inline"/>
        </w:rPr>
        <w:t>.  The rule given above seems a simpler and</w:t>
      </w:r>
      <w:r>
        <w:rPr>
          <w:rStyle w:val="md_Inline"/>
        </w:rPr>
        <w:t xml:space="preserve"> </w:t>
      </w:r>
      <w:r>
        <w:rPr>
          <w:rStyle w:val="md_Inline"/>
        </w:rPr>
        <w:t>more elegant way of achieving the same expressive power, which is also</w:t>
      </w:r>
      <w:r>
        <w:rPr>
          <w:rStyle w:val="md_Inline"/>
        </w:rPr>
        <w:t xml:space="preserve"> </w:t>
      </w:r>
      <w:r>
        <w:rPr>
          <w:rStyle w:val="md_Inline"/>
        </w:rPr>
        <w:t>much simpler to parse.</w:t>
      </w:r>
    </w:p>
    <w:p>
      <w:pPr>
        <w:pStyle w:val="md_Block"/>
      </w:pPr>
      <w:r>
        <w:rPr>
          <w:rStyle w:val="md_Inline"/>
        </w:rPr>
        <w:t>The main potential drawback is that one can no longer paste HTML</w:t>
      </w:r>
      <w:r>
        <w:rPr>
          <w:rStyle w:val="md_Inline"/>
        </w:rPr>
        <w:t xml:space="preserve"> </w:t>
      </w:r>
      <w:r>
        <w:rPr>
          <w:rStyle w:val="md_Inline"/>
        </w:rPr>
        <w:t>blocks into Markdown documents with 100% reliability.  However,</w:t>
      </w:r>
      <w:r>
        <w:rPr>
          <w:rStyle w:val="md_Inline"/>
        </w:rPr>
        <w:t xml:space="preserve"> </w:t>
      </w:r>
      <w:r>
        <w:rPr>
          <w:rStyle w:val="md_Inline-_-_-_-T-_-_-_-"/>
        </w:rPr>
        <w:t>in most cases</w:t>
      </w:r>
      <w:r>
        <w:rPr>
          <w:rStyle w:val="md_Inline"/>
        </w:rPr>
        <w:t xml:space="preserve"> this will work fine, because the blank lines in</w:t>
      </w:r>
      <w:r>
        <w:rPr>
          <w:rStyle w:val="md_Inline"/>
        </w:rPr>
        <w:t xml:space="preserve"> </w:t>
      </w:r>
      <w:r>
        <w:rPr>
          <w:rStyle w:val="md_Inline"/>
        </w:rPr>
        <w:t>HTML are usually followed by HTML block tags.  For example:</w:t>
      </w:r>
    </w:p>
    <w:p>
      <w:pPr>
        <w:pStyle w:val="md_Block"/>
      </w:pPr>
      <w:hyperlink w:anchor="example-190">
        <w:r>
          <w:rPr>
            <w:rStyle w:val="md_Inline-Calibri-1-F-F-F-FF0000EE-0-"/>
          </w:rPr>
          <w:t>Example 190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&lt;tr&gt;</w:t>
        <w:br/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  <w:br/>
      </w:r>
      <w:r>
        <w:rPr>
          <w:rStyle w:val="md_Inline"/>
        </w:rPr>
        <w:t>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&lt;tr&gt;</w:t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</w:r>
      <w:r>
        <w:rPr>
          <w:rStyle w:val="md_Inline"/>
        </w:rPr>
        <w:t>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are problems, however, if the inner tags are indented</w:t>
      </w:r>
      <w:r>
        <w:rPr>
          <w:rStyle w:val="md_Inline"/>
        </w:rPr>
        <w:t xml:space="preserve"> </w:t>
      </w:r>
      <w:r>
        <w:rPr>
          <w:rStyle w:val="md_Inline-_-_-_-T-_-_-_-"/>
        </w:rPr>
        <w:t>and</w:t>
      </w:r>
      <w:r>
        <w:rPr>
          <w:rStyle w:val="md_Inline"/>
        </w:rPr>
        <w:t xml:space="preserve"> separated by spaces, as then they will be interpreted as</w:t>
      </w:r>
      <w:r>
        <w:rPr>
          <w:rStyle w:val="md_Inline"/>
        </w:rPr>
        <w:t xml:space="preserve"> </w:t>
      </w:r>
      <w:r>
        <w:rPr>
          <w:rStyle w:val="md_Inline"/>
        </w:rPr>
        <w:t>an indented code block:</w:t>
      </w:r>
    </w:p>
    <w:p>
      <w:pPr>
        <w:pStyle w:val="md_Block"/>
      </w:pPr>
      <w:hyperlink w:anchor="example-191">
        <w:r>
          <w:rPr>
            <w:rStyle w:val="md_Inline-Calibri-1-F-F-F-FF0000EE-0-"/>
          </w:rPr>
          <w:t>Example 191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␣␣&lt;tr&gt;</w:t>
        <w:br/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␣␣␣␣␣␣Hi</w:t>
        <w:br/>
      </w:r>
      <w:r>
        <w:rPr>
          <w:rStyle w:val="md_Inline"/>
        </w:rPr>
        <w:t>␣␣␣␣&lt;/td&gt;</w:t>
        <w:br/>
        <w:br/>
      </w:r>
      <w:r>
        <w:rPr>
          <w:rStyle w:val="md_Inline"/>
        </w:rPr>
        <w:t>␣␣&lt;/tr&gt;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&lt;pre&gt;&lt;code&gt;&amp;lt;td&amp;gt;</w:t>
        <w:br/>
      </w:r>
      <w:r>
        <w:rPr>
          <w:rStyle w:val="md_Inline"/>
        </w:rPr>
        <w:t>␣␣Hi</w:t>
        <w:br/>
      </w:r>
      <w:r>
        <w:rPr>
          <w:rStyle w:val="md_Inline"/>
        </w:rPr>
        <w:t>&amp;lt;/td&amp;gt;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Fortunately, blank lines are usually not necessary and can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deleted.  The exception is inside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tags, but as described</w:t>
      </w:r>
      <w:r>
        <w:rPr>
          <w:rStyle w:val="md_Inline"/>
        </w:rPr>
        <w:t xml:space="preserve"> </w:t>
      </w:r>
      <w:hyperlink w:anchor="html-block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 xml:space="preserve">, raw HTML blocks starting with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</w:t>
      </w:r>
      <w:r>
        <w:rPr>
          <w:rStyle w:val="md_Inline-_-_-_-T-_-_-_-"/>
        </w:rPr>
        <w:t>can</w:t>
      </w:r>
      <w:r>
        <w:rPr>
          <w:rStyle w:val="md_Inline"/>
        </w:rPr>
        <w:t xml:space="preserve"> contain blank lines.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4.7</w:t>
      </w:r>
      <w:r>
        <w:rPr>
          <w:rStyle w:val="md_Inline"/>
        </w:rPr>
        <w:t>Link reference definitions</w:t>
      </w:r>
    </w:p>
    <w:p>
      <w:pPr>
        <w:pStyle w:val="md_Block"/>
      </w:pPr>
      <w:bookmarkStart w:name="link-reference-definition" w:id="a130dde6-c772-456f-891f-7c31d2f28d78"/>
      <w:r>
        <w:rPr>
          <w:rStyle w:val="md_Inline"/>
        </w:rPr>
        <w:t xml:space="preserve">A </w:t>
      </w:r>
      <w:bookmarkEnd w:id="a130dde6-c772-456f-891f-7c31d2f28d78"/>
      <w:r>
        <w:rPr>
          <w:rStyle w:val="md_Inline"/>
        </w:rPr>
        <w:t>link reference definition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, optionally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followed</w:t>
      </w:r>
      <w:r>
        <w:rPr>
          <w:rStyle w:val="md_Inline"/>
        </w:rPr>
        <w:t xml:space="preserve"> </w:t>
      </w:r>
      <w:r>
        <w:rPr>
          <w:rStyle w:val="md_Inline"/>
        </w:rPr>
        <w:t>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), 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and an optional </w:t>
      </w:r>
      <w:hyperlink w:anchor="link-title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title</w:t>
        </w:r>
      </w:hyperlink>
      <w:r>
        <w:rPr>
          <w:rStyle w:val="md_Inline"/>
        </w:rPr>
        <w:t>, which if it is present must be separated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by spaces or tabs.</w:t>
      </w:r>
      <w:r>
        <w:rPr>
          <w:rStyle w:val="md_Inline"/>
        </w:rPr>
        <w:t xml:space="preserve"> </w:t>
      </w:r>
      <w:r>
        <w:rPr>
          <w:rStyle w:val="md_Inline"/>
        </w:rPr>
        <w:t>No further character may occur.</w:t>
      </w: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correspond to a structural element of a document.  Instead,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defines a label which can be used in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reference-style </w:t>
      </w:r>
      <w:hyperlink w:anchor="images">
        <w:r>
          <w:rPr>
            <w:rStyle w:val="md_Inline-Calibri-1-F-F-F-FF0000EE-0-"/>
          </w:rPr>
          <w:t>images</w:t>
        </w:r>
      </w:hyperlink>
      <w:r>
        <w:rPr>
          <w:rStyle w:val="md_Inline"/>
        </w:rPr>
        <w:t xml:space="preserve"> elsewhere in the document.  </w:t>
      </w:r>
      <w:hyperlink w:anchor="link-reference-definitions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definitions</w:t>
        </w:r>
      </w:hyperlink>
      <w:r>
        <w:rPr>
          <w:rStyle w:val="md_Inline"/>
        </w:rPr>
        <w:t xml:space="preserve"> can come either before or after the links that use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hyperlink w:anchor="example-192">
        <w:r>
          <w:rPr>
            <w:rStyle w:val="md_Inline-Calibri-1-F-F-F-FF0000EE-0-"/>
          </w:rPr>
          <w:t>Example 192</w:t>
        </w:r>
      </w:hyperlink>
    </w:p>
    <w:p>
      <w:pPr>
        <w:pStyle w:val="md_CodeBlock"/>
      </w:pPr>
      <w:r>
        <w:rPr>
          <w:rStyle w:val="md_Inline"/>
        </w:rPr>
        <w:t>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193">
        <w:r>
          <w:rPr>
            <w:rStyle w:val="md_Inline-Calibri-1-F-F-F-FF0000EE-0-"/>
          </w:rPr>
          <w:t>Example 193</w:t>
        </w:r>
      </w:hyperlink>
    </w:p>
    <w:p>
      <w:pPr>
        <w:pStyle w:val="md_CodeBlock"/>
      </w:pPr>
      <w:r>
        <w:rPr>
          <w:rStyle w:val="md_Inline"/>
        </w:rPr>
        <w:t>␣␣␣[foo]:␣</w:t>
        <w:br/>
      </w:r>
      <w:r>
        <w:rPr>
          <w:rStyle w:val="md_Inline"/>
        </w:rPr>
        <w:t>␣␣␣␣␣␣/url␣␣</w:t>
        <w:br/>
      </w:r>
      <w:r>
        <w:rPr>
          <w:rStyle w:val="md_Inline"/>
        </w:rPr>
        <w:t>␣␣␣␣␣␣␣␣␣␣␣'the␣title'␣␣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&lt;p&gt;&lt;a␣href="/url"␣title="the␣title"&gt;foo&lt;/a&gt;&lt;/p&gt;</w:t>
      </w:r>
    </w:p>
    <w:p>
      <w:pPr>
        <w:pStyle w:val="md_CodeBlockBreak"/>
      </w:pPr>
    </w:p>
    <w:p>
      <w:pPr>
        <w:pStyle w:val="md_Block"/>
      </w:pPr>
      <w:hyperlink w:anchor="example-194">
        <w:r>
          <w:rPr>
            <w:rStyle w:val="md_Inline-Calibri-1-F-F-F-FF0000EE-0-"/>
          </w:rPr>
          <w:t>Example 194</w:t>
        </w:r>
      </w:hyperlink>
    </w:p>
    <w:p>
      <w:pPr>
        <w:pStyle w:val="md_CodeBlock"/>
      </w:pPr>
      <w:r>
        <w:rPr>
          <w:rStyle w:val="md_Inline"/>
        </w:rPr>
        <w:t>[Foo*bar\]]:my_(url)␣'title␣(with␣parens)'</w:t>
        <w:br/>
        <w:br/>
      </w:r>
      <w:r>
        <w:rPr>
          <w:rStyle w:val="md_Inline"/>
        </w:rPr>
        <w:t>[Foo*bar\]]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&lt;p&gt;&lt;a␣href="my_(url)"␣title="title␣(with␣parens)"&gt;Foo*bar]&lt;/a&gt;&lt;/p&gt;</w:t>
      </w:r>
    </w:p>
    <w:p>
      <w:pPr>
        <w:pStyle w:val="md_CodeBlockBreak"/>
      </w:pPr>
    </w:p>
    <w:p>
      <w:pPr>
        <w:pStyle w:val="md_Block"/>
      </w:pPr>
      <w:hyperlink w:anchor="example-195">
        <w:r>
          <w:rPr>
            <w:rStyle w:val="md_Inline-Calibri-1-F-F-F-FF0000EE-0-"/>
          </w:rPr>
          <w:t>Example 195</w:t>
        </w:r>
      </w:hyperlink>
    </w:p>
    <w:p>
      <w:pPr>
        <w:pStyle w:val="md_CodeBlock"/>
      </w:pPr>
      <w:r>
        <w:rPr>
          <w:rStyle w:val="md_Inline"/>
        </w:rPr>
        <w:t>[Foo␣bar]:</w:t>
        <w:br/>
      </w:r>
      <w:r>
        <w:rPr>
          <w:rStyle w:val="md_Inline"/>
        </w:rPr>
        <w:t>&lt;my␣url&gt;</w:t>
        <w:br/>
      </w:r>
      <w:r>
        <w:rPr>
          <w:rStyle w:val="md_Inline"/>
        </w:rPr>
        <w:t>'title'</w:t>
        <w:br/>
        <w:br/>
      </w:r>
      <w:r>
        <w:rPr>
          <w:rStyle w:val="md_Inline"/>
        </w:rPr>
        <w:t>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&lt;p&gt;&lt;a␣href="my%20url"␣title="title"&gt;Foo␣bar&lt;/a&gt;&lt;/p&gt;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extend over multiple lines:</w:t>
      </w:r>
    </w:p>
    <w:p>
      <w:pPr>
        <w:pStyle w:val="md_Block"/>
      </w:pPr>
      <w:hyperlink w:anchor="example-196">
        <w:r>
          <w:rPr>
            <w:rStyle w:val="md_Inline-Calibri-1-F-F-F-FF0000EE-0-"/>
          </w:rPr>
          <w:t>Example 196</w:t>
        </w:r>
      </w:hyperlink>
    </w:p>
    <w:p>
      <w:pPr>
        <w:pStyle w:val="md_CodeBlock"/>
      </w:pPr>
      <w:r>
        <w:rPr>
          <w:rStyle w:val="md_Inline"/>
        </w:rPr>
        <w:t>[foo]:␣/url␣'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However, it may not contain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97">
        <w:r>
          <w:rPr>
            <w:rStyle w:val="md_Inline-Calibri-1-F-F-F-FF0000EE-0-"/>
          </w:rPr>
          <w:t>Example 197</w:t>
        </w:r>
      </w:hyperlink>
    </w:p>
    <w:p>
      <w:pPr>
        <w:pStyle w:val="md_CodeBlock"/>
      </w:pPr>
      <w:r>
        <w:rPr>
          <w:rStyle w:val="md_Inline"/>
        </w:rPr>
        <w:t>[foo]:␣/url␣'title</w:t>
        <w:br/>
        <w:br/>
      </w:r>
      <w:r>
        <w:rPr>
          <w:rStyle w:val="md_Inline"/>
        </w:rPr>
        <w:t>with␣blank␣line'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&lt;p&gt;[foo]:␣/url␣'title&lt;/p&gt;</w:t>
        <w:br/>
      </w:r>
      <w:r>
        <w:rPr>
          <w:rStyle w:val="md_Inline"/>
        </w:rPr>
        <w:t>&lt;p&gt;with␣blank␣line'&lt;/p&gt;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be omitted:</w:t>
      </w:r>
    </w:p>
    <w:p>
      <w:pPr>
        <w:pStyle w:val="md_Block"/>
      </w:pPr>
      <w:hyperlink w:anchor="example-198">
        <w:r>
          <w:rPr>
            <w:rStyle w:val="md_Inline-Calibri-1-F-F-F-FF0000EE-0-"/>
          </w:rPr>
          <w:t>Example 198</w:t>
        </w:r>
      </w:hyperlink>
    </w:p>
    <w:p>
      <w:pPr>
        <w:pStyle w:val="md_CodeBlock"/>
      </w:pPr>
      <w:r>
        <w:rPr>
          <w:rStyle w:val="md_Inline"/>
        </w:rPr>
        <w:t>[foo]:</w:t>
        <w:br/>
      </w:r>
      <w:r>
        <w:rPr>
          <w:rStyle w:val="md_Inline"/>
        </w:rPr>
        <w:t>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destination may not be omitted:</w:t>
      </w:r>
    </w:p>
    <w:p>
      <w:pPr>
        <w:pStyle w:val="md_Block"/>
      </w:pPr>
      <w:hyperlink w:anchor="example-199">
        <w:r>
          <w:rPr>
            <w:rStyle w:val="md_Inline-Calibri-1-F-F-F-FF0000EE-0-"/>
          </w:rPr>
          <w:t>Example 199</w:t>
        </w:r>
      </w:hyperlink>
    </w:p>
    <w:p>
      <w:pPr>
        <w:pStyle w:val="md_CodeBlock"/>
      </w:pPr>
      <w:r>
        <w:rPr>
          <w:rStyle w:val="md_Inline"/>
        </w:rPr>
        <w:t>[foo]: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link destination may be specified using</w:t>
      </w:r>
      <w:r>
        <w:rPr>
          <w:rStyle w:val="md_Inline"/>
        </w:rPr>
        <w:t xml:space="preserve"> </w:t>
      </w:r>
      <w:r>
        <w:rPr>
          <w:rStyle w:val="md_Inline"/>
        </w:rPr>
        <w:t>angle brackets:</w:t>
      </w:r>
    </w:p>
    <w:p>
      <w:pPr>
        <w:pStyle w:val="md_Block"/>
      </w:pPr>
      <w:hyperlink w:anchor="example-200">
        <w:r>
          <w:rPr>
            <w:rStyle w:val="md_Inline-Calibri-1-F-F-F-FF0000EE-0-"/>
          </w:rPr>
          <w:t>Example 200</w:t>
        </w:r>
      </w:hyperlink>
    </w:p>
    <w:p>
      <w:pPr>
        <w:pStyle w:val="md_CodeBlock"/>
      </w:pPr>
      <w:r>
        <w:rPr>
          <w:rStyle w:val="md_Inline"/>
        </w:rPr>
        <w:t>[foo]:␣&lt;&gt;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must be separated from the link destination by</w:t>
      </w:r>
      <w:r>
        <w:rPr>
          <w:rStyle w:val="md_Inline"/>
        </w:rPr>
        <w:t xml:space="preserve"> </w:t>
      </w:r>
      <w:r>
        <w:rPr>
          <w:rStyle w:val="md_Inline"/>
        </w:rPr>
        <w:t>spaces or tabs:</w:t>
      </w:r>
    </w:p>
    <w:p>
      <w:pPr>
        <w:pStyle w:val="md_Block"/>
      </w:pPr>
      <w:hyperlink w:anchor="example-201">
        <w:r>
          <w:rPr>
            <w:rStyle w:val="md_Inline-Calibri-1-F-F-F-FF0000EE-0-"/>
          </w:rPr>
          <w:t>Example 201</w:t>
        </w:r>
      </w:hyperlink>
    </w:p>
    <w:p>
      <w:pPr>
        <w:pStyle w:val="md_CodeBlock"/>
      </w:pPr>
      <w:r>
        <w:rPr>
          <w:rStyle w:val="md_Inline"/>
        </w:rPr>
        <w:t>[foo]:␣&lt;bar&gt;(baz)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&lt;p&gt;[foo]:␣&lt;bar&gt;(baz)&lt;/p&gt;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Both title and destination can contain backslash escapes</w:t>
      </w:r>
      <w:r>
        <w:rPr>
          <w:rStyle w:val="md_Inline"/>
        </w:rPr>
        <w:t xml:space="preserve"> </w:t>
      </w:r>
      <w:r>
        <w:rPr>
          <w:rStyle w:val="md_Inline"/>
        </w:rPr>
        <w:t>and literal backslashes:</w:t>
      </w:r>
    </w:p>
    <w:p>
      <w:pPr>
        <w:pStyle w:val="md_Block"/>
      </w:pPr>
      <w:hyperlink w:anchor="example-202">
        <w:r>
          <w:rPr>
            <w:rStyle w:val="md_Inline-Calibri-1-F-F-F-FF0000EE-0-"/>
          </w:rPr>
          <w:t>Example 202</w:t>
        </w:r>
      </w:hyperlink>
    </w:p>
    <w:p>
      <w:pPr>
        <w:pStyle w:val="md_CodeBlock"/>
      </w:pPr>
      <w:r>
        <w:rPr>
          <w:rStyle w:val="md_Inline"/>
        </w:rPr>
        <w:t>[foo]:␣/url\bar\*baz␣"foo\"bar\baz"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&lt;p&gt;&lt;a␣href="/url%5Cbar*baz"␣title="foo&amp;quot;bar\baz"&gt;foo&lt;/a&gt;&lt;/p&gt;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come before its corresponding definition:</w:t>
      </w:r>
    </w:p>
    <w:p>
      <w:pPr>
        <w:pStyle w:val="md_Block"/>
      </w:pPr>
      <w:hyperlink w:anchor="example-203">
        <w:r>
          <w:rPr>
            <w:rStyle w:val="md_Inline-Calibri-1-F-F-F-FF0000EE-0-"/>
          </w:rPr>
          <w:t>Example 203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are several matching definitions, the first one takes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204">
        <w:r>
          <w:rPr>
            <w:rStyle w:val="md_Inline-Calibri-1-F-F-F-FF0000EE-0-"/>
          </w:rPr>
          <w:t>Example 204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[foo]:␣first</w:t>
        <w:br/>
      </w:r>
      <w:r>
        <w:rPr>
          <w:rStyle w:val="md_Inline"/>
        </w:rPr>
        <w:t>[foo]:␣second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&lt;p&gt;&lt;a␣href="first"&gt;foo&lt;/a&gt;&lt;/p&gt;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noted in the section on </w:t>
      </w:r>
      <w:hyperlink w:anchor="links">
        <w:r>
          <w:rPr>
            <w:rStyle w:val="md_Inline-Calibri-1-F-F-F-FF0000EE-0-"/>
          </w:rPr>
          <w:t>Links</w:t>
        </w:r>
      </w:hyperlink>
      <w:r>
        <w:rPr>
          <w:rStyle w:val="md_Inline"/>
        </w:rPr>
        <w:t>, matching of labels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case-insensitive (see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>).</w:t>
      </w:r>
    </w:p>
    <w:p>
      <w:pPr>
        <w:pStyle w:val="md_Block"/>
      </w:pPr>
      <w:hyperlink w:anchor="example-205">
        <w:r>
          <w:rPr>
            <w:rStyle w:val="md_Inline-Calibri-1-F-F-F-FF0000EE-0-"/>
          </w:rPr>
          <w:t>Example 205</w:t>
        </w:r>
      </w:hyperlink>
    </w:p>
    <w:p>
      <w:pPr>
        <w:pStyle w:val="md_CodeBlock"/>
      </w:pPr>
      <w:r>
        <w:rPr>
          <w:rStyle w:val="md_Inline"/>
        </w:rPr>
        <w:t>[FOO]:␣/url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06">
        <w:r>
          <w:rPr>
            <w:rStyle w:val="md_Inline-Calibri-1-F-F-F-FF0000EE-0-"/>
          </w:rPr>
          <w:t>Example 206</w:t>
        </w:r>
      </w:hyperlink>
    </w:p>
    <w:p>
      <w:pPr>
        <w:pStyle w:val="md_CodeBlock"/>
      </w:pPr>
      <w:r>
        <w:rPr>
          <w:rStyle w:val="md_Inline"/>
        </w:rPr>
        <w:t>[ΑΓΩ]:␣/φου</w:t>
        <w:br/>
        <w:br/>
      </w:r>
      <w:r>
        <w:rPr>
          <w:rStyle w:val="md_Inline"/>
        </w:rPr>
        <w:t>[αγω]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&lt;p&gt;&lt;a␣href="/%CF%86%CE%BF%CF%85"&gt;αγω&lt;/a&gt;&lt;/p&gt;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Whether something is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independent of whether the link reference it defines is</w:t>
      </w:r>
      <w:r>
        <w:rPr>
          <w:rStyle w:val="md_Inline"/>
        </w:rPr>
        <w:t xml:space="preserve"> </w:t>
      </w:r>
      <w:r>
        <w:rPr>
          <w:rStyle w:val="md_Inline"/>
        </w:rPr>
        <w:t>used in the document.  Thus, for example, the following</w:t>
      </w:r>
      <w:r>
        <w:rPr>
          <w:rStyle w:val="md_Inline"/>
        </w:rPr>
        <w:t xml:space="preserve"> </w:t>
      </w:r>
      <w:r>
        <w:rPr>
          <w:rStyle w:val="md_Inline"/>
        </w:rPr>
        <w:t>document contains just a link reference definition, and</w:t>
      </w:r>
      <w:r>
        <w:rPr>
          <w:rStyle w:val="md_Inline"/>
        </w:rPr>
        <w:t xml:space="preserve"> </w:t>
      </w:r>
      <w:r>
        <w:rPr>
          <w:rStyle w:val="md_Inline"/>
        </w:rPr>
        <w:t>no visible content:</w:t>
      </w:r>
    </w:p>
    <w:p>
      <w:pPr>
        <w:pStyle w:val="md_Block"/>
      </w:pPr>
      <w:hyperlink w:anchor="example-207">
        <w:r>
          <w:rPr>
            <w:rStyle w:val="md_Inline-Calibri-1-F-F-F-FF0000EE-0-"/>
          </w:rPr>
          <w:t>Example 207</w:t>
        </w:r>
      </w:hyperlink>
    </w:p>
    <w:p>
      <w:pPr>
        <w:pStyle w:val="md_CodeBlock"/>
      </w:pP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another one:</w:t>
      </w:r>
    </w:p>
    <w:p>
      <w:pPr>
        <w:pStyle w:val="md_Block"/>
      </w:pPr>
      <w:hyperlink w:anchor="example-208">
        <w:r>
          <w:rPr>
            <w:rStyle w:val="md_Inline-Calibri-1-F-F-F-FF0000EE-0-"/>
          </w:rPr>
          <w:t>Example 208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foo</w:t>
        <w:br/>
      </w:r>
      <w:r>
        <w:rPr>
          <w:rStyle w:val="md_Inline"/>
        </w:rPr>
        <w:t>]:␣/url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there are</w:t>
      </w:r>
      <w:r>
        <w:rPr>
          <w:rStyle w:val="md_Inline"/>
        </w:rPr>
        <w:t xml:space="preserve"> </w:t>
      </w:r>
      <w:r>
        <w:rPr>
          <w:rStyle w:val="md_Inline"/>
        </w:rPr>
        <w:t>characters other than spaces or tabs after the title:</w:t>
      </w:r>
    </w:p>
    <w:p>
      <w:pPr>
        <w:pStyle w:val="md_Block"/>
      </w:pPr>
      <w:hyperlink w:anchor="example-209">
        <w:r>
          <w:rPr>
            <w:rStyle w:val="md_Inline-Calibri-1-F-F-F-FF0000EE-0-"/>
          </w:rPr>
          <w:t>Example 209</w:t>
        </w:r>
      </w:hyperlink>
    </w:p>
    <w:p>
      <w:pPr>
        <w:pStyle w:val="md_CodeBlock"/>
      </w:pPr>
      <w:r>
        <w:rPr>
          <w:rStyle w:val="md_Inline"/>
        </w:rPr>
        <w:t>[foo]:␣/url␣"title"␣ok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link reference definition, but it has no title:</w:t>
      </w:r>
    </w:p>
    <w:p>
      <w:pPr>
        <w:pStyle w:val="md_Block"/>
      </w:pPr>
      <w:hyperlink w:anchor="example-210">
        <w:r>
          <w:rPr>
            <w:rStyle w:val="md_Inline-Calibri-1-F-F-F-FF0000EE-0-"/>
          </w:rPr>
          <w:t>Example 210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is indented</w:t>
      </w:r>
      <w:r>
        <w:rPr>
          <w:rStyle w:val="md_Inline"/>
        </w:rPr>
        <w:t xml:space="preserve"> </w:t>
      </w:r>
      <w:r>
        <w:rPr>
          <w:rStyle w:val="md_Inline"/>
        </w:rPr>
        <w:t>four spaces:</w:t>
      </w:r>
    </w:p>
    <w:p>
      <w:pPr>
        <w:pStyle w:val="md_Block"/>
      </w:pPr>
      <w:hyperlink w:anchor="example-211">
        <w:r>
          <w:rPr>
            <w:rStyle w:val="md_Inline-Calibri-1-F-F-F-FF0000EE-0-"/>
          </w:rPr>
          <w:t>Example 211</w:t>
        </w:r>
      </w:hyperlink>
    </w:p>
    <w:p>
      <w:pPr>
        <w:pStyle w:val="md_CodeBlock"/>
      </w:pPr>
      <w:r>
        <w:rPr>
          <w:rStyle w:val="md_Inline"/>
        </w:rPr>
        <w:t>␣␣␣␣[foo]:␣/url␣"title"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&lt;pre&gt;&lt;code&gt;[foo]:␣/url␣&amp;quot;title&amp;quot;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occurs inside</w:t>
      </w:r>
      <w:r>
        <w:rPr>
          <w:rStyle w:val="md_Inline"/>
        </w:rPr>
        <w:t xml:space="preserve"> </w:t>
      </w:r>
      <w:r>
        <w:rPr>
          <w:rStyle w:val="md_Inline"/>
        </w:rPr>
        <w:t>a code block:</w:t>
      </w:r>
    </w:p>
    <w:p>
      <w:pPr>
        <w:pStyle w:val="md_Block"/>
      </w:pPr>
      <w:hyperlink w:anchor="example-212">
        <w:r>
          <w:rPr>
            <w:rStyle w:val="md_Inline-Calibri-1-F-F-F-FF0000EE-0-"/>
          </w:rPr>
          <w:t>Example 212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```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cannot interrupt a paragraph.</w:t>
      </w:r>
    </w:p>
    <w:p>
      <w:pPr>
        <w:pStyle w:val="md_Block"/>
      </w:pPr>
      <w:hyperlink w:anchor="example-213">
        <w:r>
          <w:rPr>
            <w:rStyle w:val="md_Inline-Calibri-1-F-F-F-FF0000EE-0-"/>
          </w:rPr>
          <w:t>Example 213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[bar]:␣/baz</w:t>
        <w:br/>
        <w:br/>
      </w:r>
      <w:r>
        <w:rPr>
          <w:rStyle w:val="md_Inline"/>
        </w:rPr>
        <w:t>[bar]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[bar]:␣/baz&lt;/p&gt;</w:t>
        <w:br/>
      </w:r>
      <w:r>
        <w:rPr>
          <w:rStyle w:val="md_Inline"/>
        </w:rPr>
        <w:t>&lt;p&gt;[bar]&lt;/p&gt;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it can directly follow other block elements, such as headings</w:t>
      </w:r>
      <w:r>
        <w:rPr>
          <w:rStyle w:val="md_Inline"/>
        </w:rPr>
        <w:t xml:space="preserve"> </w:t>
      </w:r>
      <w:r>
        <w:rPr>
          <w:rStyle w:val="md_Inline"/>
        </w:rPr>
        <w:t>and thematic breaks, and it need not be followed by a blank line.</w:t>
      </w:r>
    </w:p>
    <w:p>
      <w:pPr>
        <w:pStyle w:val="md_Block"/>
      </w:pPr>
      <w:hyperlink w:anchor="example-214">
        <w:r>
          <w:rPr>
            <w:rStyle w:val="md_Inline-Calibri-1-F-F-F-FF0000EE-0-"/>
          </w:rPr>
          <w:t>Example 214</w:t>
        </w:r>
      </w:hyperlink>
    </w:p>
    <w:p>
      <w:pPr>
        <w:pStyle w:val="md_CodeBlock"/>
      </w:pPr>
      <w:r>
        <w:rPr>
          <w:rStyle w:val="md_Inline"/>
        </w:rPr>
        <w:t>#␣[Foo]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&lt;h1&gt;&lt;a␣href="/url"&gt;Foo&lt;/a&gt;&lt;/h1&gt;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15">
        <w:r>
          <w:rPr>
            <w:rStyle w:val="md_Inline-Calibri-1-F-F-F-FF0000EE-0-"/>
          </w:rPr>
          <w:t>Example 215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&lt;h1&gt;bar&lt;/h1&gt;</w:t>
        <w:br/>
      </w: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16">
        <w:r>
          <w:rPr>
            <w:rStyle w:val="md_Inline-Calibri-1-F-F-F-FF0000EE-0-"/>
          </w:rPr>
          <w:t>Example 216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</w:t>
        <w:br/>
      </w:r>
      <w:r>
        <w:rPr>
          <w:rStyle w:val="md_Inline"/>
        </w:rPr>
        <w:t>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Several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can occur one after another, without intervening blank lines.</w:t>
      </w:r>
    </w:p>
    <w:p>
      <w:pPr>
        <w:pStyle w:val="md_Block"/>
      </w:pPr>
      <w:hyperlink w:anchor="example-217">
        <w:r>
          <w:rPr>
            <w:rStyle w:val="md_Inline-Calibri-1-F-F-F-FF0000EE-0-"/>
          </w:rPr>
          <w:t>Example 217</w:t>
        </w:r>
      </w:hyperlink>
    </w:p>
    <w:p>
      <w:pPr>
        <w:pStyle w:val="md_CodeBlock"/>
      </w:pPr>
      <w:r>
        <w:rPr>
          <w:rStyle w:val="md_Inline"/>
        </w:rPr>
        <w:t>[foo]:␣/foo-url␣"foo"</w:t>
        <w:br/>
      </w:r>
      <w:r>
        <w:rPr>
          <w:rStyle w:val="md_Inline"/>
        </w:rPr>
        <w:t>[bar]:␣/bar-url</w:t>
        <w:br/>
      </w:r>
      <w:r>
        <w:rPr>
          <w:rStyle w:val="md_Inline"/>
        </w:rPr>
        <w:t>␣␣"bar"</w:t>
        <w:br/>
      </w:r>
      <w:r>
        <w:rPr>
          <w:rStyle w:val="md_Inline"/>
        </w:rPr>
        <w:t>[baz]:␣/baz-url</w:t>
        <w:br/>
        <w:br/>
      </w:r>
      <w:r>
        <w:rPr>
          <w:rStyle w:val="md_Inline"/>
        </w:rPr>
        <w:t>[foo],</w:t>
        <w:br/>
      </w:r>
      <w:r>
        <w:rPr>
          <w:rStyle w:val="md_Inline"/>
        </w:rPr>
        <w:t>[bar],</w:t>
        <w:br/>
      </w:r>
      <w:r>
        <w:rPr>
          <w:rStyle w:val="md_Inline"/>
        </w:rPr>
        <w:t>[baz]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&lt;p&gt;&lt;a␣href="/foo-url"␣title="foo"&gt;foo&lt;/a&gt;,</w:t>
        <w:br/>
      </w:r>
      <w:r>
        <w:rPr>
          <w:rStyle w:val="md_Inline"/>
        </w:rPr>
        <w:t>&lt;a␣href="/bar-url"␣title="bar"&gt;bar&lt;/a&gt;,</w:t>
        <w:br/>
      </w:r>
      <w:r>
        <w:rPr>
          <w:rStyle w:val="md_Inline"/>
        </w:rPr>
        <w:t>&lt;a␣href="/baz-url"&gt;baz&lt;/a&gt;&lt;/p&gt;</w:t>
      </w:r>
    </w:p>
    <w:p>
      <w:pPr>
        <w:pStyle w:val="md_CodeBlockBreak"/>
      </w:pPr>
    </w:p>
    <w:p>
      <w:pPr>
        <w:pStyle w:val="md_Block"/>
      </w:pP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can occur</w:t>
      </w:r>
      <w:r>
        <w:rPr>
          <w:rStyle w:val="md_Inline"/>
        </w:rPr>
        <w:t xml:space="preserve"> </w:t>
      </w:r>
      <w:r>
        <w:rPr>
          <w:rStyle w:val="md_Inline"/>
        </w:rPr>
        <w:t>inside block containers, like lists and block quotations.  They</w:t>
      </w:r>
      <w:r>
        <w:rPr>
          <w:rStyle w:val="md_Inline"/>
        </w:rPr>
        <w:t xml:space="preserve"> </w:t>
      </w:r>
      <w:r>
        <w:rPr>
          <w:rStyle w:val="md_Inline"/>
        </w:rPr>
        <w:t>affect the entire document, not just the container in which they</w:t>
      </w:r>
      <w:r>
        <w:rPr>
          <w:rStyle w:val="md_Inline"/>
        </w:rPr>
        <w:t xml:space="preserve"> </w:t>
      </w:r>
      <w:r>
        <w:rPr>
          <w:rStyle w:val="md_Inline"/>
        </w:rPr>
        <w:t>are defined:</w:t>
      </w:r>
    </w:p>
    <w:p>
      <w:pPr>
        <w:pStyle w:val="md_Block"/>
      </w:pPr>
      <w:hyperlink w:anchor="example-218">
        <w:r>
          <w:rPr>
            <w:rStyle w:val="md_Inline-Calibri-1-F-F-F-FF0000EE-0-"/>
          </w:rPr>
          <w:t>Example 218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&gt;␣[foo]:␣/url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4.8</w:t>
      </w:r>
      <w:r>
        <w:rPr>
          <w:rStyle w:val="md_Inline"/>
        </w:rPr>
        <w:t>Paragraphs</w:t>
      </w:r>
    </w:p>
    <w:p>
      <w:pPr>
        <w:pStyle w:val="md_Block"/>
      </w:pPr>
      <w:bookmarkStart w:name="paragraph" w:id="3d30d5b4-fe40-4b62-b47f-48581b240fff"/>
      <w:r>
        <w:rPr>
          <w:rStyle w:val="md_Inline"/>
        </w:rPr>
        <w:t>A sequence of non-blank lines that cannot be interpreted as other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kinds of blocks forms a </w:t>
      </w:r>
      <w:bookmarkEnd w:id="3d30d5b4-fe40-4b62-b47f-48581b240fff"/>
      <w:r>
        <w:rPr>
          <w:rStyle w:val="md_Inline"/>
        </w:rPr>
        <w:t>paragraph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paragraph are the result of parsing the</w:t>
      </w:r>
      <w:r>
        <w:rPr>
          <w:rStyle w:val="md_Inline"/>
        </w:rPr>
        <w:t xml:space="preserve"> </w:t>
      </w:r>
      <w:r>
        <w:rPr>
          <w:rStyle w:val="md_Inline"/>
        </w:rPr>
        <w:t>paragraph’s raw content as inlines.  The paragraph’s raw content</w:t>
      </w:r>
      <w:r>
        <w:rPr>
          <w:rStyle w:val="md_Inline"/>
        </w:rPr>
        <w:t xml:space="preserve"> </w:t>
      </w:r>
      <w:r>
        <w:rPr>
          <w:rStyle w:val="md_Inline"/>
        </w:rPr>
        <w:t>is formed by 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r>
        <w:rPr>
          <w:rStyle w:val="md_Inline"/>
        </w:rPr>
        <w:t>A simple example with two paragraphs:</w:t>
      </w:r>
    </w:p>
    <w:p>
      <w:pPr>
        <w:pStyle w:val="md_Block"/>
      </w:pPr>
      <w:hyperlink w:anchor="example-219">
        <w:r>
          <w:rPr>
            <w:rStyle w:val="md_Inline-Calibri-1-F-F-F-FF0000EE-0-"/>
          </w:rPr>
          <w:t>Example 219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Paragraphs can contain multiple lines, but no blank lines:</w:t>
      </w:r>
    </w:p>
    <w:p>
      <w:pPr>
        <w:pStyle w:val="md_Block"/>
      </w:pPr>
      <w:hyperlink w:anchor="example-220">
        <w:r>
          <w:rPr>
            <w:rStyle w:val="md_Inline-Calibri-1-F-F-F-FF0000EE-0-"/>
          </w:rPr>
          <w:t>Example 220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bbb</w:t>
        <w:br/>
        <w:br/>
      </w:r>
      <w:r>
        <w:rPr>
          <w:rStyle w:val="md_Inline"/>
        </w:rPr>
        <w:t>ccc</w:t>
        <w:br/>
      </w:r>
      <w:r>
        <w:rPr>
          <w:rStyle w:val="md_Inline"/>
        </w:rPr>
        <w:t>ddd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  <w:br/>
      </w:r>
      <w:r>
        <w:rPr>
          <w:rStyle w:val="md_Inline"/>
        </w:rPr>
        <w:t>&lt;p&gt;ccc</w:t>
        <w:br/>
      </w:r>
      <w:r>
        <w:rPr>
          <w:rStyle w:val="md_Inline"/>
        </w:rPr>
        <w:t>ddd&lt;/p&gt;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Multiple blank lines between paragraphs have no effect:</w:t>
      </w:r>
    </w:p>
    <w:p>
      <w:pPr>
        <w:pStyle w:val="md_Block"/>
      </w:pPr>
      <w:hyperlink w:anchor="example-221">
        <w:r>
          <w:rPr>
            <w:rStyle w:val="md_Inline-Calibri-1-F-F-F-FF0000EE-0-"/>
          </w:rPr>
          <w:t>Example 221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or tabs are skipped:</w:t>
      </w:r>
    </w:p>
    <w:p>
      <w:pPr>
        <w:pStyle w:val="md_Block"/>
      </w:pPr>
      <w:hyperlink w:anchor="example-222">
        <w:r>
          <w:rPr>
            <w:rStyle w:val="md_Inline-Calibri-1-F-F-F-FF0000EE-0-"/>
          </w:rPr>
          <w:t>Example 222</w:t>
        </w:r>
      </w:hyperlink>
    </w:p>
    <w:p>
      <w:pPr>
        <w:pStyle w:val="md_CodeBlock"/>
      </w:pPr>
      <w:r>
        <w:rPr>
          <w:rStyle w:val="md_Inline"/>
        </w:rPr>
        <w:t>␣␣aaa</w:t>
        <w:br/>
      </w:r>
      <w:r>
        <w:rPr>
          <w:rStyle w:val="md_Inline"/>
        </w:rPr>
        <w:t>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Lines after the first may be indented any amount, since indented</w:t>
      </w:r>
      <w:r>
        <w:rPr>
          <w:rStyle w:val="md_Inline"/>
        </w:rPr>
        <w:t xml:space="preserve"> </w:t>
      </w:r>
      <w:r>
        <w:rPr>
          <w:rStyle w:val="md_Inline"/>
        </w:rPr>
        <w:t>code blocks cannot interrupt paragraphs.</w:t>
      </w:r>
    </w:p>
    <w:p>
      <w:pPr>
        <w:pStyle w:val="md_Block"/>
      </w:pPr>
      <w:hyperlink w:anchor="example-223">
        <w:r>
          <w:rPr>
            <w:rStyle w:val="md_Inline-Calibri-1-F-F-F-FF0000EE-0-"/>
          </w:rPr>
          <w:t>Example 223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␣␣␣␣␣␣␣␣␣␣␣␣␣bbb</w:t>
        <w:br/>
      </w:r>
      <w:r>
        <w:rPr>
          <w:rStyle w:val="md_Inline"/>
        </w:rPr>
        <w:t>␣␣␣␣␣␣␣␣␣␣␣␣␣␣␣␣␣␣␣␣␣␣␣␣␣␣␣␣␣␣␣␣␣␣␣␣␣␣␣ccc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</w:t>
        <w:br/>
      </w:r>
      <w:r>
        <w:rPr>
          <w:rStyle w:val="md_Inline"/>
        </w:rPr>
        <w:t>ccc&lt;/p&gt;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the first line may be preceded by up to three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24">
        <w:r>
          <w:rPr>
            <w:rStyle w:val="md_Inline-Calibri-1-F-F-F-FF0000EE-0-"/>
          </w:rPr>
          <w:t>Example 224</w:t>
        </w:r>
      </w:hyperlink>
    </w:p>
    <w:p>
      <w:pPr>
        <w:pStyle w:val="md_CodeBlock"/>
      </w:pPr>
      <w:r>
        <w:rPr>
          <w:rStyle w:val="md_Inline"/>
        </w:rPr>
        <w:t>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hyperlink w:anchor="example-225">
        <w:r>
          <w:rPr>
            <w:rStyle w:val="md_Inline-Calibri-1-F-F-F-FF0000EE-0-"/>
          </w:rPr>
          <w:t>Example 225</w:t>
        </w:r>
      </w:hyperlink>
    </w:p>
    <w:p>
      <w:pPr>
        <w:pStyle w:val="md_CodeBlock"/>
      </w:pPr>
      <w:r>
        <w:rPr>
          <w:rStyle w:val="md_Inline"/>
        </w:rPr>
        <w:t>␣␣␣␣aaa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Final spaces or tabs are stripped before inline parsing, so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ends with two or more spaces will not end with a </w:t>
      </w:r>
      <w:hyperlink w:anchor="hard-line-break">
        <w:r>
          <w:rPr>
            <w:rStyle w:val="md_Inline-Calibri-1-F-F-F-FF0000EE-0-"/>
          </w:rPr>
          <w:t>hard line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6">
        <w:r>
          <w:rPr>
            <w:rStyle w:val="md_Inline-Calibri-1-F-F-F-FF0000EE-0-"/>
          </w:rPr>
          <w:t>Example 226</w:t>
        </w:r>
      </w:hyperlink>
    </w:p>
    <w:p>
      <w:pPr>
        <w:pStyle w:val="md_CodeBlock"/>
      </w:pPr>
      <w:r>
        <w:rPr>
          <w:rStyle w:val="md_Inline"/>
        </w:rPr>
        <w:t>aaa␣␣␣␣␣</w:t>
        <w:br/>
      </w:r>
      <w:r>
        <w:rPr>
          <w:rStyle w:val="md_Inline"/>
        </w:rPr>
        <w:t>bbb␣␣␣␣␣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&lt;p&gt;aaa&lt;br␣/&gt;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4.9</w:t>
      </w:r>
      <w:r>
        <w:rPr>
          <w:rStyle w:val="md_Inline"/>
        </w:rPr>
        <w:t>Blank lines</w:t>
      </w:r>
    </w:p>
    <w:p>
      <w:pPr>
        <w:pStyle w:val="md_Block"/>
      </w:pPr>
      <w:hyperlink w:anchor="blank-line">
        <w:r>
          <w:rPr>
            <w:rStyle w:val="md_Inline-Calibri-1-F-F-F-FF0000EE-0-"/>
          </w:rPr>
          <w:t>Blank lines</w:t>
        </w:r>
      </w:hyperlink>
      <w:r>
        <w:rPr>
          <w:rStyle w:val="md_Inline"/>
        </w:rPr>
        <w:t xml:space="preserve"> between block-level elements are ignored,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except for the role they play in determining whether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hyperlink w:anchor="tight">
        <w:r>
          <w:rPr>
            <w:rStyle w:val="md_Inline-Calibri-1-F-F-F-FF0000EE-0-"/>
          </w:rPr>
          <w:t>tight</w:t>
        </w:r>
      </w:hyperlink>
      <w:r>
        <w:rPr>
          <w:rStyle w:val="md_Inline"/>
        </w:rPr>
        <w:t xml:space="preserve"> or </w:t>
      </w:r>
      <w:hyperlink w:anchor="loose">
        <w:r>
          <w:rPr>
            <w:rStyle w:val="md_Inline-Calibri-1-F-F-F-FF0000EE-0-"/>
          </w:rPr>
          <w:t>loose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Blank lines at the beginning and end of the document are also ignored.</w:t>
      </w:r>
    </w:p>
    <w:p>
      <w:pPr>
        <w:pStyle w:val="md_Block"/>
      </w:pPr>
      <w:hyperlink w:anchor="example-227">
        <w:r>
          <w:rPr>
            <w:rStyle w:val="md_Inline-Calibri-1-F-F-F-FF0000EE-0-"/>
          </w:rPr>
          <w:t>Example 227</w:t>
        </w:r>
      </w:hyperlink>
    </w:p>
    <w:p>
      <w:pPr>
        <w:pStyle w:val="md_CodeBlock"/>
      </w:pPr>
      <w:r>
        <w:rPr>
          <w:rStyle w:val="md_Inline"/>
        </w:rPr>
        <w:t>␣␣</w:t>
        <w:br/>
        <w:br/>
      </w:r>
      <w:r>
        <w:rPr>
          <w:rStyle w:val="md_Inline"/>
        </w:rPr>
        <w:t>aaa</w:t>
        <w:br/>
      </w:r>
      <w:r>
        <w:rPr>
          <w:rStyle w:val="md_Inline"/>
        </w:rPr>
        <w:t>␣␣</w:t>
        <w:br/>
        <w:br/>
      </w:r>
      <w:r>
        <w:rPr>
          <w:rStyle w:val="md_Inline"/>
        </w:rPr>
        <w:t>#␣aaa</w:t>
        <w:br/>
        <w:br/>
      </w:r>
      <w:r>
        <w:rPr>
          <w:rStyle w:val="md_Inline"/>
        </w:rPr>
        <w:t>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&lt;h1&gt;aaa&lt;/h1&gt;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5</w:t>
      </w:r>
      <w:r>
        <w:rPr>
          <w:rStyle w:val="md_Inline"/>
        </w:rPr>
        <w:t>Container blocks</w:t>
      </w:r>
    </w:p>
    <w:p>
      <w:pPr>
        <w:pStyle w:val="md_Block"/>
      </w:pPr>
      <w:r>
        <w:rPr>
          <w:rStyle w:val="md_Inline"/>
        </w:rPr>
        <w:t xml:space="preserve">A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is a block that has other</w:t>
      </w:r>
      <w:r>
        <w:rPr>
          <w:rStyle w:val="md_Inline"/>
        </w:rPr>
        <w:t xml:space="preserve"> </w:t>
      </w:r>
      <w:r>
        <w:rPr>
          <w:rStyle w:val="md_Inline"/>
        </w:rPr>
        <w:t>blocks as its contents.  There are two basic kinds of container blocks: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and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hyperlink w:anchor="lists">
        <w:r>
          <w:rPr>
            <w:rStyle w:val="md_Inline-Calibri-1-F-F-F-FF0000EE-0-"/>
          </w:rPr>
          <w:t>Lists</w:t>
        </w:r>
      </w:hyperlink>
      <w:r>
        <w:rPr>
          <w:rStyle w:val="md_Inline"/>
        </w:rPr>
        <w:t xml:space="preserve"> are meta-containers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We define the syntax for container blocks recursively.  The general</w:t>
      </w:r>
      <w:r>
        <w:rPr>
          <w:rStyle w:val="md_Inline"/>
        </w:rPr>
        <w:t xml:space="preserve"> </w:t>
      </w:r>
      <w:r>
        <w:rPr>
          <w:rStyle w:val="md_Inline"/>
        </w:rPr>
        <w:t>form of the definition is:</w:t>
      </w:r>
    </w:p>
    <w:p>
      <w:pPr>
        <w:pStyle w:val="md_QuoteBlock"/>
      </w:pPr>
      <w:r>
        <w:rPr>
          <w:rStyle w:val="md_Inline"/>
        </w:rPr>
        <w:t>If X is a sequence of blocks, then the result of</w:t>
      </w:r>
      <w:r>
        <w:rPr>
          <w:rStyle w:val="md_Inline"/>
        </w:rPr>
        <w:t xml:space="preserve"> </w:t>
      </w:r>
      <w:r>
        <w:rPr>
          <w:rStyle w:val="md_Inline"/>
        </w:rPr>
        <w:t>transforming X in such-and-such a way is a container of type Y</w:t>
      </w:r>
      <w:r>
        <w:rPr>
          <w:rStyle w:val="md_Inline"/>
        </w:rPr>
        <w:t xml:space="preserve"> </w:t>
      </w:r>
      <w:r>
        <w:rPr>
          <w:rStyle w:val="md_Inline"/>
        </w:rPr>
        <w:t>with these blocks as its content.</w:t>
      </w:r>
    </w:p>
    <w:p>
      <w:pPr>
        <w:pStyle w:val="md_Block"/>
      </w:pPr>
      <w:r>
        <w:rPr>
          <w:rStyle w:val="md_Inline"/>
        </w:rPr>
        <w:t>So, we explain what counts as a block quote or list item by explaining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how these can be </w:t>
      </w:r>
      <w:r>
        <w:rPr>
          <w:rStyle w:val="md_Inline-_-_-_-T-_-_-_-"/>
        </w:rPr>
        <w:t>generated</w:t>
      </w:r>
      <w:r>
        <w:rPr>
          <w:rStyle w:val="md_Inline"/>
        </w:rPr>
        <w:t xml:space="preserve"> from their contents. This should suffice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define the syntax, although it does not give a recipe for </w:t>
      </w:r>
      <w:r>
        <w:rPr>
          <w:rStyle w:val="md_Inline-_-_-_-T-_-_-_-"/>
        </w:rPr>
        <w:t>parsing</w:t>
      </w:r>
      <w:r>
        <w:rPr>
          <w:rStyle w:val="md_Inline"/>
        </w:rPr>
        <w:t xml:space="preserve"> </w:t>
      </w:r>
      <w:r>
        <w:rPr>
          <w:rStyle w:val="md_Inline"/>
        </w:rPr>
        <w:t>these constructions.  (A recipe is provided below in the section entitled</w:t>
      </w:r>
      <w:r>
        <w:rPr>
          <w:rStyle w:val="md_Inline"/>
        </w:rPr>
        <w:t xml:space="preserve"> </w:t>
      </w:r>
      <w:hyperlink w:anchor="appendix-a-parsing-strategy">
        <w:r>
          <w:rPr>
            <w:rStyle w:val="md_Inline-Calibri-1-F-F-F-FF0000EE-0-"/>
          </w:rPr>
          <w:t>A parsing strategy</w:t>
        </w:r>
      </w:hyperlink>
      <w:r>
        <w:rPr>
          <w:rStyle w:val="md_Inline"/>
        </w:rPr>
        <w:t>.)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5.1</w:t>
      </w:r>
      <w:r>
        <w:rPr>
          <w:rStyle w:val="md_Inline"/>
        </w:rPr>
        <w:t>Block quotes</w:t>
      </w:r>
    </w:p>
    <w:p>
      <w:pPr>
        <w:pStyle w:val="md_Block"/>
      </w:pPr>
      <w:bookmarkStart w:name="block-quote-marker" w:id="0da9634b-dea9-4b25-95e6-3cbee09e057a"/>
      <w:r>
        <w:rPr>
          <w:rStyle w:val="md_Inline"/>
        </w:rPr>
        <w:t xml:space="preserve">A </w:t>
      </w:r>
      <w:bookmarkEnd w:id="0da9634b-dea9-4b25-95e6-3cbee09e057a"/>
      <w:r>
        <w:rPr>
          <w:rStyle w:val="md_Inline"/>
        </w:rPr>
        <w:t>block quote marker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optionally preceded by up to three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(a)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together with a following space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indentation, or (b) a single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not followed by a space of</w:t>
      </w:r>
      <w:r>
        <w:rPr>
          <w:rStyle w:val="md_Inline"/>
        </w:rPr>
        <w:t xml:space="preserve"> </w:t>
      </w:r>
      <w:r>
        <w:rPr>
          <w:rStyle w:val="md_Inline"/>
        </w:rPr>
        <w:t>indentation.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then the result of prepending a </w:t>
      </w:r>
      <w:hyperlink w:anchor="block-quote-marker">
        <w:r>
          <w:rPr>
            <w:rStyle w:val="md_Inline-Calibri-1-F-F-F-FF0000EE-0-"/>
          </w:rPr>
          <w:t>block quote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marker</w:t>
        </w:r>
      </w:hyperlink>
      <w:r>
        <w:rPr>
          <w:rStyle w:val="md_Inline"/>
        </w:rPr>
        <w:t xml:space="preserve"> to the beginning of each line in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containing </w:t>
      </w:r>
      <w:r>
        <w:rPr>
          <w:rStyle w:val="md_Inline-_-_-_-T-_-_-_-"/>
        </w:rPr>
        <w:t>Bs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6"/>
        </w:numPr>
        <w:contextualSpacing/>
      </w:pPr>
      <w:bookmarkStart w:name="paragraph-continuation-text" w:id="3c7bc5ea-bd3b-4195-9e43-10e8c7e8fea4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from one or</w:t>
      </w:r>
      <w:r>
        <w:rPr>
          <w:rStyle w:val="md_Inline"/>
        </w:rPr>
        <w:t xml:space="preserve"> </w:t>
      </w:r>
      <w:r>
        <w:rPr>
          <w:rStyle w:val="md_Inline"/>
        </w:rPr>
        <w:t>more lines in which the next character other than a space or tab after the</w:t>
      </w:r>
      <w:r>
        <w:rPr>
          <w:rStyle w:val="md_Inline"/>
        </w:rPr>
        <w:t xml:space="preserve">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is </w:t>
      </w:r>
      <w:hyperlink w:anchor="paragraph-continuation-text">
        <w:r>
          <w:rPr>
            <w:rStyle w:val="md_Inline-Calibri-1-F-F-F-FF0000EE-0-"/>
          </w:rPr>
          <w:t>paragraph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text</w:t>
        </w:r>
      </w:hyperlink>
      <w:r>
        <w:rPr>
          <w:rStyle w:val="md_Inline"/>
        </w:rPr>
        <w:t xml:space="preserve"> is a block quote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content.</w:t>
      </w:r>
      <w:r>
        <w:rPr>
          <w:rStyle w:val="md_Inline"/>
        </w:rPr>
        <w:t xml:space="preserve"> </w:t>
      </w:r>
      <w:bookmarkEnd w:id="3c7bc5ea-bd3b-4195-9e43-10e8c7e8fea4"/>
      <w:r>
        <w:rPr>
          <w:rStyle w:val="md_Inline"/>
        </w:rPr>
        <w:t>Paragraph continuation text</w:t>
      </w:r>
      <w:r>
        <w:rPr>
          <w:rStyle w:val="md_Inline"/>
        </w:rPr>
        <w:t xml:space="preserve"> is text</w:t>
      </w:r>
      <w:r>
        <w:rPr>
          <w:rStyle w:val="md_Inline"/>
        </w:rPr>
        <w:t xml:space="preserve"> </w:t>
      </w:r>
      <w:r>
        <w:rPr>
          <w:rStyle w:val="md_Inline"/>
        </w:rPr>
        <w:t>that will be parsed as part of the content of a paragraph, but does</w:t>
      </w:r>
      <w:r>
        <w:rPr>
          <w:rStyle w:val="md_Inline"/>
        </w:rPr>
        <w:t xml:space="preserve"> </w:t>
      </w:r>
      <w:r>
        <w:rPr>
          <w:rStyle w:val="md_Inline"/>
        </w:rPr>
        <w:t>not occur at the beginning of the paragraph.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Consecutiveness.</w:t>
      </w:r>
      <w:r>
        <w:rPr>
          <w:rStyle w:val="md_Inline"/>
        </w:rPr>
        <w:t xml:space="preserve">  A document cannot contain two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quotes</w:t>
        </w:r>
      </w:hyperlink>
      <w:r>
        <w:rPr>
          <w:rStyle w:val="md_Inline"/>
        </w:rPr>
        <w:t xml:space="preserve"> in a row unless there is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between them.</w:t>
      </w:r>
    </w:p>
    <w:p>
      <w:pPr>
        <w:pStyle w:val="md_Block"/>
      </w:pPr>
      <w:r>
        <w:rPr>
          <w:rStyle w:val="md_Inline"/>
        </w:rPr>
        <w:t xml:space="preserve">Nothing else counts as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228">
        <w:r>
          <w:rPr>
            <w:rStyle w:val="md_Inline-Calibri-1-F-F-F-FF0000EE-0-"/>
          </w:rPr>
          <w:t>Example 228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space or tab 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omitted:</w:t>
      </w:r>
    </w:p>
    <w:p>
      <w:pPr>
        <w:pStyle w:val="md_Block"/>
      </w:pPr>
      <w:hyperlink w:anchor="example-229">
        <w:r>
          <w:rPr>
            <w:rStyle w:val="md_Inline-Calibri-1-F-F-F-FF0000EE-0-"/>
          </w:rPr>
          <w:t>Example 229</w:t>
        </w:r>
      </w:hyperlink>
    </w:p>
    <w:p>
      <w:pPr>
        <w:pStyle w:val="md_CodeBlock"/>
      </w:pPr>
      <w:r>
        <w:rPr>
          <w:rStyle w:val="md_Inline"/>
        </w:rPr>
        <w:t>&gt;#␣Foo</w:t>
        <w:br/>
      </w:r>
      <w:r>
        <w:rPr>
          <w:rStyle w:val="md_Inline"/>
        </w:rPr>
        <w:t>&gt;bar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preceded by up to three spaces of indentation:</w:t>
      </w:r>
    </w:p>
    <w:p>
      <w:pPr>
        <w:pStyle w:val="md_Block"/>
      </w:pPr>
      <w:hyperlink w:anchor="example-230">
        <w:r>
          <w:rPr>
            <w:rStyle w:val="md_Inline-Calibri-1-F-F-F-FF0000EE-0-"/>
          </w:rPr>
          <w:t>Example 230</w:t>
        </w:r>
      </w:hyperlink>
    </w:p>
    <w:p>
      <w:pPr>
        <w:pStyle w:val="md_CodeBlock"/>
      </w:pPr>
      <w:r>
        <w:rPr>
          <w:rStyle w:val="md_Inline"/>
        </w:rPr>
        <w:t>␣␣␣&gt;␣#␣Foo</w:t>
        <w:br/>
      </w:r>
      <w:r>
        <w:rPr>
          <w:rStyle w:val="md_Inline"/>
        </w:rPr>
        <w:t>␣␣␣&gt;␣bar</w:t>
        <w:br/>
      </w:r>
      <w:r>
        <w:rPr>
          <w:rStyle w:val="md_Inline"/>
        </w:rPr>
        <w:t>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31">
        <w:r>
          <w:rPr>
            <w:rStyle w:val="md_Inline-Calibri-1-F-F-F-FF0000EE-0-"/>
          </w:rPr>
          <w:t>Example 231</w:t>
        </w:r>
      </w:hyperlink>
    </w:p>
    <w:p>
      <w:pPr>
        <w:pStyle w:val="md_CodeBlock"/>
      </w:pPr>
      <w:r>
        <w:rPr>
          <w:rStyle w:val="md_Inline"/>
        </w:rPr>
        <w:t>␣␣␣␣&gt;␣#␣Foo</w:t>
        <w:br/>
      </w:r>
      <w:r>
        <w:rPr>
          <w:rStyle w:val="md_Inline"/>
        </w:rPr>
        <w:t>␣␣␣␣&gt;␣bar</w:t>
        <w:br/>
      </w:r>
      <w:r>
        <w:rPr>
          <w:rStyle w:val="md_Inline"/>
        </w:rPr>
        <w:t>␣␣␣␣&gt;␣baz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&lt;pre&gt;&lt;code&gt;&amp;gt;␣#␣Foo</w:t>
        <w:br/>
      </w:r>
      <w:r>
        <w:rPr>
          <w:rStyle w:val="md_Inline"/>
        </w:rPr>
        <w:t>&amp;gt;␣bar</w:t>
        <w:br/>
      </w:r>
      <w:r>
        <w:rPr>
          <w:rStyle w:val="md_Inline"/>
        </w:rPr>
        <w:t>&amp;gt;␣baz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Laziness clause allows us to omit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before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2">
        <w:r>
          <w:rPr>
            <w:rStyle w:val="md_Inline-Calibri-1-F-F-F-FF0000EE-0-"/>
          </w:rPr>
          <w:t>Example 232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contain some lazy and some non-lazy</w:t>
      </w:r>
      <w:r>
        <w:rPr>
          <w:rStyle w:val="md_Inline"/>
        </w:rPr>
        <w:t xml:space="preserve"> </w:t>
      </w:r>
      <w:r>
        <w:rPr>
          <w:rStyle w:val="md_Inline"/>
        </w:rPr>
        <w:t>continuation lines:</w:t>
      </w:r>
    </w:p>
    <w:p>
      <w:pPr>
        <w:pStyle w:val="md_Block"/>
      </w:pPr>
      <w:hyperlink w:anchor="example-233">
        <w:r>
          <w:rPr>
            <w:rStyle w:val="md_Inline-Calibri-1-F-F-F-FF0000EE-0-"/>
          </w:rPr>
          <w:t>Example 233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  <w:br/>
      </w:r>
      <w:r>
        <w:rPr>
          <w:rStyle w:val="md_Inline"/>
        </w:rPr>
        <w:t>&gt;␣foo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</w:t>
        <w:br/>
      </w:r>
      <w:r>
        <w:rPr>
          <w:rStyle w:val="md_Inline"/>
        </w:rPr>
        <w:t>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Laziness only applies to lines that would have been continuations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paragraphs had they been prepended with </w:t>
      </w:r>
      <w:hyperlink w:anchor="block-quote-marker">
        <w:r>
          <w:rPr>
            <w:rStyle w:val="md_Inline-Calibri-1-F-F-F-FF0000EE-0-"/>
          </w:rPr>
          <w:t>block quote markers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example,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cannot be omitted in the second line of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---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without changing the meaning:</w:t>
      </w:r>
    </w:p>
    <w:p>
      <w:pPr>
        <w:pStyle w:val="md_Block"/>
      </w:pPr>
      <w:hyperlink w:anchor="example-234">
        <w:r>
          <w:rPr>
            <w:rStyle w:val="md_Inline-Calibri-1-F-F-F-FF0000EE-0-"/>
          </w:rPr>
          <w:t>Example 234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Similarly, if we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the second line of</w:t>
      </w:r>
    </w:p>
    <w:p>
      <w:pPr>
        <w:pStyle w:val="md_CodeBlock"/>
      </w:pPr>
      <w:r>
        <w:rPr>
          <w:rStyle w:val="md_Inline"/>
        </w:rPr>
        <w:t>&gt; - foo</w:t>
        <w:br/>
      </w:r>
      <w:r>
        <w:rPr>
          <w:rStyle w:val="md_Inline"/>
        </w:rPr>
        <w:t>&gt;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then the block quote ends after the first line:</w:t>
      </w:r>
    </w:p>
    <w:p>
      <w:pPr>
        <w:pStyle w:val="md_Block"/>
      </w:pPr>
      <w:hyperlink w:anchor="example-235">
        <w:r>
          <w:rPr>
            <w:rStyle w:val="md_Inline-Calibri-1-F-F-F-FF0000EE-0-"/>
          </w:rPr>
          <w:t>Example 235</w:t>
        </w:r>
      </w:hyperlink>
    </w:p>
    <w:p>
      <w:pPr>
        <w:pStyle w:val="md_CodeBlock"/>
      </w:pPr>
      <w:r>
        <w:rPr>
          <w:rStyle w:val="md_Inline"/>
        </w:rPr>
        <w:t>&gt;␣-␣foo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For the same reason, we can’t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front of</w:t>
      </w:r>
      <w:r>
        <w:rPr>
          <w:rStyle w:val="md_Inline"/>
        </w:rPr>
        <w:t xml:space="preserve"> </w:t>
      </w:r>
      <w:r>
        <w:rPr>
          <w:rStyle w:val="md_Inline"/>
        </w:rPr>
        <w:t>subsequent lines of an indented or fenced code block:</w:t>
      </w:r>
    </w:p>
    <w:p>
      <w:pPr>
        <w:pStyle w:val="md_Block"/>
      </w:pPr>
      <w:hyperlink w:anchor="example-236">
        <w:r>
          <w:rPr>
            <w:rStyle w:val="md_Inline-Calibri-1-F-F-F-FF0000EE-0-"/>
          </w:rPr>
          <w:t>Example 236</w:t>
        </w:r>
      </w:hyperlink>
    </w:p>
    <w:p>
      <w:pPr>
        <w:pStyle w:val="md_CodeBlock"/>
      </w:pPr>
      <w:r>
        <w:rPr>
          <w:rStyle w:val="md_Inline"/>
        </w:rPr>
        <w:t>&gt;␣␣␣␣␣foo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37">
        <w:r>
          <w:rPr>
            <w:rStyle w:val="md_Inline-Calibri-1-F-F-F-FF0000EE-0-"/>
          </w:rPr>
          <w:t>Example 237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the following case, we have a </w:t>
      </w:r>
      <w:hyperlink w:anchor="lazy-continuation-line">
        <w:r>
          <w:rPr>
            <w:rStyle w:val="md_Inline-Calibri-1-F-F-F-FF0000EE-0-"/>
          </w:rPr>
          <w:t>lazy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continuation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8">
        <w:r>
          <w:rPr>
            <w:rStyle w:val="md_Inline-Calibri-1-F-F-F-FF0000EE-0-"/>
          </w:rPr>
          <w:t>Example 238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-␣bar&lt;/p&gt;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see why, note that in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   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- bar</w:t>
      </w:r>
      <w:r>
        <w:rPr>
          <w:rStyle w:val="md_Inline"/>
        </w:rPr>
        <w:t xml:space="preserve"> is indented too far to start a list, and can’t</w:t>
      </w:r>
      <w:r>
        <w:rPr>
          <w:rStyle w:val="md_Inline"/>
        </w:rPr>
        <w:t xml:space="preserve"> </w:t>
      </w:r>
      <w:r>
        <w:rPr>
          <w:rStyle w:val="md_Inline"/>
        </w:rPr>
        <w:t>be an indented code block because indented code blocks cannot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paragraphs, so it is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 block quote can be empty:</w:t>
      </w:r>
    </w:p>
    <w:p>
      <w:pPr>
        <w:pStyle w:val="md_Block"/>
      </w:pPr>
      <w:hyperlink w:anchor="example-239">
        <w:r>
          <w:rPr>
            <w:rStyle w:val="md_Inline-Calibri-1-F-F-F-FF0000EE-0-"/>
          </w:rPr>
          <w:t>Example 239</w:t>
        </w:r>
      </w:hyperlink>
    </w:p>
    <w:p>
      <w:pPr>
        <w:pStyle w:val="md_CodeBlock"/>
      </w:pPr>
      <w:r>
        <w:rPr>
          <w:rStyle w:val="md_Inline"/>
        </w:rPr>
        <w:t>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0">
        <w:r>
          <w:rPr>
            <w:rStyle w:val="md_Inline-Calibri-1-F-F-F-FF0000EE-0-"/>
          </w:rPr>
          <w:t>Example 240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&gt;␣␣</w:t>
        <w:br/>
      </w:r>
      <w:r>
        <w:rPr>
          <w:rStyle w:val="md_Inline"/>
        </w:rPr>
        <w:t>&gt;␣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have initial or final blank lines:</w:t>
      </w:r>
    </w:p>
    <w:p>
      <w:pPr>
        <w:pStyle w:val="md_Block"/>
      </w:pPr>
      <w:hyperlink w:anchor="example-241">
        <w:r>
          <w:rPr>
            <w:rStyle w:val="md_Inline-Calibri-1-F-F-F-FF0000EE-0-"/>
          </w:rPr>
          <w:t>Example 241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&gt;␣foo</w:t>
        <w:br/>
      </w:r>
      <w:r>
        <w:rPr>
          <w:rStyle w:val="md_Inline"/>
        </w:rPr>
        <w:t>&gt;␣␣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always separates block quotes:</w:t>
      </w:r>
    </w:p>
    <w:p>
      <w:pPr>
        <w:pStyle w:val="md_Block"/>
      </w:pPr>
      <w:hyperlink w:anchor="example-242">
        <w:r>
          <w:rPr>
            <w:rStyle w:val="md_Inline-Calibri-1-F-F-F-FF0000EE-0-"/>
          </w:rPr>
          <w:t>Example 242</w:t>
        </w:r>
      </w:hyperlink>
    </w:p>
    <w:p>
      <w:pPr>
        <w:pStyle w:val="md_CodeBlock"/>
      </w:pPr>
      <w:r>
        <w:rPr>
          <w:rStyle w:val="md_Inline"/>
        </w:rPr>
        <w:t>&gt;␣foo</w:t>
        <w:br/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(Most current Markdown implementations, including John Gruber’s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original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will parse this example as a single block quote</w:t>
      </w:r>
      <w:r>
        <w:rPr>
          <w:rStyle w:val="md_Inline"/>
        </w:rPr>
        <w:t xml:space="preserve"> </w:t>
      </w:r>
      <w:r>
        <w:rPr>
          <w:rStyle w:val="md_Inline"/>
        </w:rPr>
        <w:t>with two paragraphs.  But it seems better to allow the author to decide</w:t>
      </w:r>
      <w:r>
        <w:rPr>
          <w:rStyle w:val="md_Inline"/>
        </w:rPr>
        <w:t xml:space="preserve"> </w:t>
      </w:r>
      <w:r>
        <w:rPr>
          <w:rStyle w:val="md_Inline"/>
        </w:rPr>
        <w:t>whether two block quotes or one are wanted.)</w:t>
      </w:r>
    </w:p>
    <w:p>
      <w:pPr>
        <w:pStyle w:val="md_Block"/>
      </w:pPr>
      <w:r>
        <w:rPr>
          <w:rStyle w:val="md_Inline"/>
        </w:rPr>
        <w:t>Consecutiveness means that if we put these block quotes together,</w:t>
      </w:r>
      <w:r>
        <w:rPr>
          <w:rStyle w:val="md_Inline"/>
        </w:rPr>
        <w:t xml:space="preserve"> </w:t>
      </w:r>
      <w:r>
        <w:rPr>
          <w:rStyle w:val="md_Inline"/>
        </w:rPr>
        <w:t>we get a single block quote:</w:t>
      </w:r>
    </w:p>
    <w:p>
      <w:pPr>
        <w:pStyle w:val="md_Block"/>
      </w:pPr>
      <w:hyperlink w:anchor="example-243">
        <w:r>
          <w:rPr>
            <w:rStyle w:val="md_Inline-Calibri-1-F-F-F-FF0000EE-0-"/>
          </w:rPr>
          <w:t>Example 243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get a block quote with two paragraphs, use:</w:t>
      </w:r>
    </w:p>
    <w:p>
      <w:pPr>
        <w:pStyle w:val="md_Block"/>
      </w:pPr>
      <w:hyperlink w:anchor="example-244">
        <w:r>
          <w:rPr>
            <w:rStyle w:val="md_Inline-Calibri-1-F-F-F-FF0000EE-0-"/>
          </w:rPr>
          <w:t>Example 244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Block quotes can interrupt paragraphs:</w:t>
      </w:r>
    </w:p>
    <w:p>
      <w:pPr>
        <w:pStyle w:val="md_Block"/>
      </w:pPr>
      <w:hyperlink w:anchor="example-245">
        <w:r>
          <w:rPr>
            <w:rStyle w:val="md_Inline-Calibri-1-F-F-F-FF0000EE-0-"/>
          </w:rPr>
          <w:t>Example 245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general, blank lines are not needed before or after block</w:t>
      </w:r>
      <w:r>
        <w:rPr>
          <w:rStyle w:val="md_Inline"/>
        </w:rPr>
        <w:t xml:space="preserve"> </w:t>
      </w:r>
      <w:r>
        <w:rPr>
          <w:rStyle w:val="md_Inline"/>
        </w:rPr>
        <w:t>quotes:</w:t>
      </w:r>
    </w:p>
    <w:p>
      <w:pPr>
        <w:pStyle w:val="md_Block"/>
      </w:pPr>
      <w:hyperlink w:anchor="example-246">
        <w:r>
          <w:rPr>
            <w:rStyle w:val="md_Inline-Calibri-1-F-F-F-FF0000EE-0-"/>
          </w:rPr>
          <w:t>Example 246</w:t>
        </w:r>
      </w:hyperlink>
    </w:p>
    <w:p>
      <w:pPr>
        <w:pStyle w:val="md_CodeBlock"/>
      </w:pPr>
      <w:r>
        <w:rPr>
          <w:rStyle w:val="md_Inline"/>
        </w:rPr>
        <w:t>&gt;␣aaa</w:t>
        <w:br/>
      </w:r>
      <w:r>
        <w:rPr>
          <w:rStyle w:val="md_Inline"/>
        </w:rPr>
        <w:t>***</w:t>
        <w:br/>
      </w:r>
      <w:r>
        <w:rPr>
          <w:rStyle w:val="md_Inline"/>
        </w:rPr>
        <w:t>&gt;␣bbb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&lt;p&gt;aaa&lt;/p&gt;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&lt;p&gt;bbb&lt;/p&gt;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because of laziness,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a block quote and a following paragraph:</w:t>
      </w:r>
    </w:p>
    <w:p>
      <w:pPr>
        <w:pStyle w:val="md_Block"/>
      </w:pPr>
      <w:hyperlink w:anchor="example-247">
        <w:r>
          <w:rPr>
            <w:rStyle w:val="md_Inline-Calibri-1-F-F-F-FF0000EE-0-"/>
          </w:rPr>
          <w:t>Example 247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8">
        <w:r>
          <w:rPr>
            <w:rStyle w:val="md_Inline-Calibri-1-F-F-F-FF0000EE-0-"/>
          </w:rPr>
          <w:t>Example 248</w:t>
        </w:r>
      </w:hyperlink>
    </w:p>
    <w:p>
      <w:pPr>
        <w:pStyle w:val="md_CodeBlock"/>
      </w:pPr>
      <w:r>
        <w:rPr>
          <w:rStyle w:val="md_Inline"/>
        </w:rPr>
        <w:t>&gt;␣bar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hyperlink w:anchor="example-249">
        <w:r>
          <w:rPr>
            <w:rStyle w:val="md_Inline-Calibri-1-F-F-F-FF0000EE-0-"/>
          </w:rPr>
          <w:t>Example 249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a consequence of the Laziness rule that any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initial </w:t>
      </w:r>
      <w:r>
        <w:rPr>
          <w:rStyle w:val="md_Inline-Consolas-9-F-F-F-FFDC143C-FFF1F1F1-"/>
        </w:rPr>
        <w:t>&gt;</w:t>
      </w:r>
      <w:r>
        <w:rPr>
          <w:rStyle w:val="md_Inline"/>
        </w:rPr>
        <w:t>s may be omitted on a continuation line of a</w:t>
      </w:r>
      <w:r>
        <w:rPr>
          <w:rStyle w:val="md_Inline"/>
        </w:rPr>
        <w:t xml:space="preserve"> </w:t>
      </w:r>
      <w:r>
        <w:rPr>
          <w:rStyle w:val="md_Inline"/>
        </w:rPr>
        <w:t>nested block quote:</w:t>
      </w:r>
    </w:p>
    <w:p>
      <w:pPr>
        <w:pStyle w:val="md_Block"/>
      </w:pPr>
      <w:hyperlink w:anchor="example-250">
        <w:r>
          <w:rPr>
            <w:rStyle w:val="md_Inline-Calibri-1-F-F-F-FF0000EE-0-"/>
          </w:rPr>
          <w:t>Example 250</w:t>
        </w:r>
      </w:hyperlink>
    </w:p>
    <w:p>
      <w:pPr>
        <w:pStyle w:val="md_CodeBlock"/>
      </w:pPr>
      <w:r>
        <w:rPr>
          <w:rStyle w:val="md_Inline"/>
        </w:rPr>
        <w:t>&gt;␣&gt;␣&gt;␣foo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51">
        <w:r>
          <w:rPr>
            <w:rStyle w:val="md_Inline-Calibri-1-F-F-F-FF0000EE-0-"/>
          </w:rPr>
          <w:t>Example 251</w:t>
        </w:r>
      </w:hyperlink>
    </w:p>
    <w:p>
      <w:pPr>
        <w:pStyle w:val="md_CodeBlock"/>
      </w:pPr>
      <w:r>
        <w:rPr>
          <w:rStyle w:val="md_Inline"/>
        </w:rPr>
        <w:t>&gt;&gt;&gt;␣foo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&gt;&gt;baz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including an indented code block in a block quote,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remember that the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both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and a following space of indentation.  So </w:t>
      </w:r>
      <w:r>
        <w:rPr>
          <w:rStyle w:val="md_Inline-_-_-_-T-_-_-_-"/>
        </w:rPr>
        <w:t>five spaces</w:t>
      </w:r>
      <w:r>
        <w:rPr>
          <w:rStyle w:val="md_Inline"/>
        </w:rPr>
        <w:t xml:space="preserve"> are needed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>:</w:t>
      </w:r>
    </w:p>
    <w:p>
      <w:pPr>
        <w:pStyle w:val="md_Block"/>
      </w:pPr>
      <w:hyperlink w:anchor="example-252">
        <w:r>
          <w:rPr>
            <w:rStyle w:val="md_Inline-Calibri-1-F-F-F-FF0000EE-0-"/>
          </w:rPr>
          <w:t>Example 252</w:t>
        </w:r>
      </w:hyperlink>
    </w:p>
    <w:p>
      <w:pPr>
        <w:pStyle w:val="md_CodeBlock"/>
      </w:pPr>
      <w:r>
        <w:rPr>
          <w:rStyle w:val="md_Inline"/>
        </w:rPr>
        <w:t>&gt;␣␣␣␣␣code</w:t>
        <w:br/>
        <w:br/>
      </w:r>
      <w:r>
        <w:rPr>
          <w:rStyle w:val="md_Inline"/>
        </w:rPr>
        <w:t>&gt;␣␣␣␣not␣code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&lt;p&gt;not␣code&lt;/p&gt;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5.2</w:t>
      </w:r>
      <w:r>
        <w:rPr>
          <w:rStyle w:val="md_Inline"/>
        </w:rPr>
        <w:t>List items</w:t>
      </w:r>
    </w:p>
    <w:p>
      <w:pPr>
        <w:pStyle w:val="md_Block"/>
      </w:pPr>
      <w:bookmarkStart w:name="list-marker" w:id="551f609c-0560-4207-9982-f42ed21f14a0"/>
      <w:r>
        <w:rPr>
          <w:rStyle w:val="md_Inline"/>
        </w:rPr>
        <w:t xml:space="preserve">A </w:t>
      </w:r>
      <w:bookmarkEnd w:id="551f609c-0560-4207-9982-f42ed21f14a0"/>
      <w:r>
        <w:rPr>
          <w:rStyle w:val="md_Inline"/>
        </w:rPr>
        <w:t>list marker</w:t>
      </w:r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hyperlink w:anchor="bullet-list-marker">
        <w:r>
          <w:rPr>
            <w:rStyle w:val="md_Inline-Calibri-1-F-F-F-FF0000EE-0-"/>
          </w:rPr>
          <w:t>bullet list marker</w:t>
        </w:r>
      </w:hyperlink>
      <w:r>
        <w:rPr>
          <w:rStyle w:val="md_Inline"/>
        </w:rPr>
        <w:t xml:space="preserve"> or an </w:t>
      </w:r>
      <w:hyperlink w:anchor="ordered-list-marker">
        <w:r>
          <w:rPr>
            <w:rStyle w:val="md_Inline-Calibri-1-F-F-F-FF0000EE-0-"/>
          </w:rPr>
          <w:t>ordered list marker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bullet-list-marker" w:id="4950dfb0-1d79-4686-becc-8cbb5e5448be"/>
      <w:r>
        <w:rPr>
          <w:rStyle w:val="md_Inline"/>
        </w:rPr>
        <w:t xml:space="preserve">A </w:t>
      </w:r>
      <w:bookmarkEnd w:id="4950dfb0-1d79-4686-becc-8cbb5e5448be"/>
      <w:r>
        <w:rPr>
          <w:rStyle w:val="md_Inline"/>
        </w:rPr>
        <w:t>bullet list marker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ordered-list-marker" w:id="ba3232e4-d5ec-4eaa-ac54-9eec8db64ef2"/>
      <w:r>
        <w:rPr>
          <w:rStyle w:val="md_Inline"/>
        </w:rPr>
        <w:t xml:space="preserve">An </w:t>
      </w:r>
      <w:bookmarkEnd w:id="ba3232e4-d5ec-4eaa-ac54-9eec8db64ef2"/>
      <w:r>
        <w:rPr>
          <w:rStyle w:val="md_Inline"/>
        </w:rPr>
        <w:t>ordered list marker</w:t>
      </w:r>
      <w:r>
        <w:rPr>
          <w:rStyle w:val="md_Inline"/>
        </w:rPr>
        <w:t xml:space="preserve"> </w:t>
      </w:r>
      <w:r>
        <w:rPr>
          <w:rStyle w:val="md_Inline"/>
        </w:rPr>
        <w:t>is a sequence of 1–9 arabic digits (</w:t>
      </w:r>
      <w:r>
        <w:rPr>
          <w:rStyle w:val="md_Inline-Consolas-9-F-F-F-FFDC143C-FFF1F1F1-"/>
        </w:rPr>
        <w:t>0-9</w:t>
      </w:r>
      <w:r>
        <w:rPr>
          <w:rStyle w:val="md_Inline"/>
        </w:rPr>
        <w:t>), followed by either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character or a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character.  (The reason for the length</w:t>
      </w:r>
      <w:r>
        <w:rPr>
          <w:rStyle w:val="md_Inline"/>
        </w:rPr>
        <w:t xml:space="preserve"> </w:t>
      </w:r>
      <w:r>
        <w:rPr>
          <w:rStyle w:val="md_Inline"/>
        </w:rPr>
        <w:t>limit is that with 10 digits we start seeing integer overflows</w:t>
      </w:r>
      <w:r>
        <w:rPr>
          <w:rStyle w:val="md_Inline"/>
        </w:rPr>
        <w:t xml:space="preserve"> </w:t>
      </w:r>
      <w:r>
        <w:rPr>
          <w:rStyle w:val="md_Inline"/>
        </w:rPr>
        <w:t>in some browsers.)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7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 character other than a space or tab,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 1 ≤ </w:t>
      </w:r>
      <w:r>
        <w:rPr>
          <w:rStyle w:val="md_Inline-_-_-_-T-_-_-_-"/>
        </w:rPr>
        <w:t>N</w:t>
      </w:r>
      <w:r>
        <w:rPr>
          <w:rStyle w:val="md_Inline"/>
        </w:rPr>
        <w:t xml:space="preserve"> ≤ 4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 following spaces to the first line</w:t>
      </w:r>
      <w:r>
        <w:rPr>
          <w:rStyle w:val="md_Inline"/>
        </w:rPr>
        <w:t xml:space="preserve"> </w:t>
      </w:r>
      <w:r>
        <w:rPr>
          <w:rStyle w:val="md_Inline"/>
        </w:rPr>
        <w:t>of Ls</w:t>
      </w:r>
      <w:r>
        <w:rPr>
          <w:rStyle w:val="md_Inline"/>
        </w:rPr>
        <w:t xml:space="preserve">*, and indenting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N</w:t>
      </w:r>
      <w:r>
        <w:rPr>
          <w:rStyle w:val="md_Inline"/>
        </w:rPr>
        <w:t xml:space="preserve"> spaces,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  The type of the list item</w:t>
      </w:r>
      <w:r>
        <w:rPr>
          <w:rStyle w:val="md_Inline"/>
        </w:rPr>
        <w:t xml:space="preserve"> </w:t>
      </w:r>
      <w:r>
        <w:rPr>
          <w:rStyle w:val="md_Inline"/>
        </w:rPr>
        <w:t>(bullet or ordered) is determined by the type of its list marker.</w:t>
      </w:r>
      <w:r>
        <w:rPr>
          <w:rStyle w:val="md_Inline"/>
        </w:rPr>
        <w:t xml:space="preserve"> </w:t>
      </w:r>
      <w:r>
        <w:rPr>
          <w:rStyle w:val="md_Inline"/>
        </w:rPr>
        <w:t>If the list item is ordered, then it is also assigned a start</w:t>
      </w:r>
      <w:r>
        <w:rPr>
          <w:rStyle w:val="md_Inline"/>
        </w:rPr>
        <w:t xml:space="preserve"> </w:t>
      </w:r>
      <w:r>
        <w:rPr>
          <w:rStyle w:val="md_Inline"/>
        </w:rPr>
        <w:t>number, based on the ordered list marker.</w:t>
      </w: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Exceptions: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When the first list item in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interrupts</w:t>
      </w:r>
      <w:r>
        <w:rPr>
          <w:rStyle w:val="md_Inline"/>
        </w:rPr>
        <w:t xml:space="preserve"> </w:t>
      </w:r>
      <w:r>
        <w:rPr>
          <w:rStyle w:val="md_Inline"/>
        </w:rPr>
        <w:t>a paragraph—that is, when it starts on a line that would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otherwise count as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—then (a)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must not begin with a blank line, and (b) if</w:t>
      </w:r>
      <w:r>
        <w:rPr>
          <w:rStyle w:val="md_Inline"/>
        </w:rPr>
        <w:t xml:space="preserve"> </w:t>
      </w:r>
      <w:r>
        <w:rPr>
          <w:rStyle w:val="md_Inline"/>
        </w:rPr>
        <w:t>the list item is ordered, the start number must be 1.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If any line is a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 xml:space="preserve"> then</w:t>
      </w:r>
      <w:r>
        <w:rPr>
          <w:rStyle w:val="md_Inline"/>
        </w:rPr>
        <w:t xml:space="preserve"> </w:t>
      </w:r>
      <w:r>
        <w:rPr>
          <w:rStyle w:val="md_Inline"/>
        </w:rPr>
        <w:t>that line is not a list item.</w:t>
      </w:r>
    </w:p>
    <w:p>
      <w:pPr>
        <w:pStyle w:val="md_Block"/>
      </w:pPr>
      <w:r>
        <w:rPr>
          <w:rStyle w:val="md_Inline"/>
        </w:rPr>
        <w:t xml:space="preserve">For example, let </w:t>
      </w:r>
      <w:r>
        <w:rPr>
          <w:rStyle w:val="md_Inline-_-_-_-T-_-_-_-"/>
        </w:rPr>
        <w:t>Ls</w:t>
      </w:r>
      <w:r>
        <w:rPr>
          <w:rStyle w:val="md_Inline"/>
        </w:rPr>
        <w:t xml:space="preserve"> be the lines</w:t>
      </w:r>
    </w:p>
    <w:p>
      <w:pPr>
        <w:pStyle w:val="md_Block"/>
      </w:pPr>
      <w:hyperlink w:anchor="example-253">
        <w:r>
          <w:rPr>
            <w:rStyle w:val="md_Inline-Calibri-1-F-F-F-FF0000EE-0-"/>
          </w:rPr>
          <w:t>Example 253</w:t>
        </w:r>
      </w:hyperlink>
    </w:p>
    <w:p>
      <w:pPr>
        <w:pStyle w:val="md_CodeBlock"/>
      </w:pPr>
      <w:r>
        <w:rPr>
          <w:rStyle w:val="md_Inline"/>
        </w:rPr>
        <w:t>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␣␣␣␣indented␣code</w:t>
        <w:br/>
        <w:br/>
      </w:r>
      <w:r>
        <w:rPr>
          <w:rStyle w:val="md_Inline"/>
        </w:rPr>
        <w:t>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let </w:t>
      </w:r>
      <w:r>
        <w:rPr>
          <w:rStyle w:val="md_Inline-_-_-_-T-_-_-_-"/>
        </w:rPr>
        <w:t>M</w:t>
      </w:r>
      <w:r>
        <w:rPr>
          <w:rStyle w:val="md_Inline"/>
        </w:rPr>
        <w:t xml:space="preserve"> be the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 xml:space="preserve">, and </w:t>
      </w:r>
      <w:r>
        <w:rPr>
          <w:rStyle w:val="md_Inline-_-_-_-T-_-_-_-"/>
        </w:rPr>
        <w:t>N</w:t>
      </w:r>
      <w:r>
        <w:rPr>
          <w:rStyle w:val="md_Inline"/>
        </w:rPr>
        <w:t xml:space="preserve"> = 2.  Then rule </w:t>
      </w:r>
      <w:r>
        <w:rPr>
          <w:rStyle w:val="md_Inline"/>
        </w:rPr>
        <w:t>#1 says</w:t>
      </w:r>
      <w:r>
        <w:rPr>
          <w:rStyle w:val="md_Inline"/>
        </w:rPr>
        <w:t xml:space="preserve"> </w:t>
      </w:r>
      <w:r>
        <w:rPr>
          <w:rStyle w:val="md_Inline"/>
        </w:rPr>
        <w:t>that the following is an ordered list item with start number 1,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same contents as </w:t>
      </w:r>
      <w:r>
        <w:rPr>
          <w:rStyle w:val="md_Inline-_-_-_-T-_-_-_-"/>
        </w:rPr>
        <w:t>Ls</w:t>
      </w:r>
      <w:r>
        <w:rPr>
          <w:rStyle w:val="md_Inline"/>
        </w:rPr>
        <w:t>:</w:t>
      </w:r>
    </w:p>
    <w:p>
      <w:pPr>
        <w:pStyle w:val="md_Block"/>
      </w:pPr>
      <w:hyperlink w:anchor="example-254">
        <w:r>
          <w:rPr>
            <w:rStyle w:val="md_Inline-Calibri-1-F-F-F-FF0000EE-0-"/>
          </w:rPr>
          <w:t>Example 254</w:t>
        </w:r>
      </w:hyperlink>
    </w:p>
    <w:p>
      <w:pPr>
        <w:pStyle w:val="md_CodeBlock"/>
      </w:pPr>
      <w:r>
        <w:rPr>
          <w:rStyle w:val="md_Inline"/>
        </w:rPr>
        <w:t>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most important thing to notice is that the position of</w:t>
      </w:r>
      <w:r>
        <w:rPr>
          <w:rStyle w:val="md_Inline"/>
        </w:rPr>
        <w:t xml:space="preserve"> </w:t>
      </w:r>
      <w:r>
        <w:rPr>
          <w:rStyle w:val="md_Inline"/>
        </w:rPr>
        <w:t>the text after the list marker determines how much indentation</w:t>
      </w:r>
      <w:r>
        <w:rPr>
          <w:rStyle w:val="md_Inline"/>
        </w:rPr>
        <w:t xml:space="preserve"> </w:t>
      </w:r>
      <w:r>
        <w:rPr>
          <w:rStyle w:val="md_Inline"/>
        </w:rPr>
        <w:t>is needed in subsequent blocks in the list item.  If the list</w:t>
      </w:r>
      <w:r>
        <w:rPr>
          <w:rStyle w:val="md_Inline"/>
        </w:rPr>
        <w:t xml:space="preserve"> </w:t>
      </w:r>
      <w:r>
        <w:rPr>
          <w:rStyle w:val="md_Inline"/>
        </w:rPr>
        <w:t>marker takes up two spaces of indentation, and there are three spaces between</w:t>
      </w:r>
      <w:r>
        <w:rPr>
          <w:rStyle w:val="md_Inline"/>
        </w:rPr>
        <w:t xml:space="preserve"> </w:t>
      </w:r>
      <w:r>
        <w:rPr>
          <w:rStyle w:val="md_Inline"/>
        </w:rPr>
        <w:t>the list marker and the next character other than a space or tab, then blocks</w:t>
      </w:r>
      <w:r>
        <w:rPr>
          <w:rStyle w:val="md_Inline"/>
        </w:rPr>
        <w:t xml:space="preserve"> </w:t>
      </w:r>
      <w:r>
        <w:rPr>
          <w:rStyle w:val="md_Inline"/>
        </w:rPr>
        <w:t>must be indented five spaces in order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item.</w:t>
      </w:r>
    </w:p>
    <w:p>
      <w:pPr>
        <w:pStyle w:val="md_Block"/>
      </w:pPr>
      <w:r>
        <w:rPr>
          <w:rStyle w:val="md_Inline"/>
        </w:rPr>
        <w:t>Here are some examples showing how far content must be indented to be</w:t>
      </w:r>
      <w:r>
        <w:rPr>
          <w:rStyle w:val="md_Inline"/>
        </w:rPr>
        <w:t xml:space="preserve"> </w:t>
      </w:r>
      <w:r>
        <w:rPr>
          <w:rStyle w:val="md_Inline"/>
        </w:rPr>
        <w:t>put under the list item:</w:t>
      </w:r>
    </w:p>
    <w:p>
      <w:pPr>
        <w:pStyle w:val="md_Block"/>
      </w:pPr>
      <w:hyperlink w:anchor="example-255">
        <w:r>
          <w:rPr>
            <w:rStyle w:val="md_Inline-Calibri-1-F-F-F-FF0000EE-0-"/>
          </w:rPr>
          <w:t>Example 255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</w:r>
    </w:p>
    <w:p>
      <w:pPr>
        <w:pStyle w:val="md_CodeBlockBreak"/>
      </w:pPr>
    </w:p>
    <w:p>
      <w:pPr>
        <w:pStyle w:val="md_Block"/>
      </w:pPr>
      <w:hyperlink w:anchor="example-256">
        <w:r>
          <w:rPr>
            <w:rStyle w:val="md_Inline-Calibri-1-F-F-F-FF0000EE-0-"/>
          </w:rPr>
          <w:t>Example 256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57">
        <w:r>
          <w:rPr>
            <w:rStyle w:val="md_Inline-Calibri-1-F-F-F-FF0000EE-0-"/>
          </w:rPr>
          <w:t>Example 257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&lt;pre&gt;&lt;code&gt;␣two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58">
        <w:r>
          <w:rPr>
            <w:rStyle w:val="md_Inline-Calibri-1-F-F-F-FF0000EE-0-"/>
          </w:rPr>
          <w:t>Example 258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tempting to think of this in terms of columns:  the continuation</w:t>
      </w:r>
      <w:r>
        <w:rPr>
          <w:rStyle w:val="md_Inline"/>
        </w:rPr>
        <w:t xml:space="preserve"> </w:t>
      </w:r>
      <w:r>
        <w:rPr>
          <w:rStyle w:val="md_Inline"/>
        </w:rPr>
        <w:t>blocks must be indented at least to the column of the first character other than</w:t>
      </w:r>
      <w:r>
        <w:rPr>
          <w:rStyle w:val="md_Inline"/>
        </w:rPr>
        <w:t xml:space="preserve"> </w:t>
      </w:r>
      <w:r>
        <w:rPr>
          <w:rStyle w:val="md_Inline"/>
        </w:rPr>
        <w:t>a space or tab after the list marker.  However, that is not quite right.</w:t>
      </w:r>
      <w:r>
        <w:rPr>
          <w:rStyle w:val="md_Inline"/>
        </w:rPr>
        <w:t xml:space="preserve"> </w:t>
      </w:r>
      <w:r>
        <w:rPr>
          <w:rStyle w:val="md_Inline"/>
        </w:rPr>
        <w:t>The spaces of indentation after the list marker determine how much relative</w:t>
      </w:r>
      <w:r>
        <w:rPr>
          <w:rStyle w:val="md_Inline"/>
        </w:rPr>
        <w:t xml:space="preserve"> </w:t>
      </w:r>
      <w:r>
        <w:rPr>
          <w:rStyle w:val="md_Inline"/>
        </w:rPr>
        <w:t>indentation is needed.  Which column this indentation reaches will depend on</w:t>
      </w:r>
      <w:r>
        <w:rPr>
          <w:rStyle w:val="md_Inline"/>
        </w:rPr>
        <w:t xml:space="preserve"> </w:t>
      </w:r>
      <w:r>
        <w:rPr>
          <w:rStyle w:val="md_Inline"/>
        </w:rPr>
        <w:t>how the list item is embedded in other constructions, as shown by</w:t>
      </w:r>
      <w:r>
        <w:rPr>
          <w:rStyle w:val="md_Inline"/>
        </w:rPr>
        <w:t xml:space="preserve"> </w:t>
      </w:r>
      <w:r>
        <w:rPr>
          <w:rStyle w:val="md_Inline"/>
        </w:rPr>
        <w:t>this example:</w:t>
      </w:r>
    </w:p>
    <w:p>
      <w:pPr>
        <w:pStyle w:val="md_Block"/>
      </w:pPr>
      <w:hyperlink w:anchor="example-259">
        <w:r>
          <w:rPr>
            <w:rStyle w:val="md_Inline-Calibri-1-F-F-F-FF0000EE-0-"/>
          </w:rPr>
          <w:t>Example 259</w:t>
        </w:r>
      </w:hyperlink>
    </w:p>
    <w:p>
      <w:pPr>
        <w:pStyle w:val="md_CodeBlock"/>
      </w:pPr>
      <w:r>
        <w:rPr>
          <w:rStyle w:val="md_Inline"/>
        </w:rPr>
        <w:t>␣␣␣&gt;␣&gt;␣1.␣␣one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&gt;&gt;␣␣␣␣␣two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occurs in the same column as the list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but is actually contained in the list item, because there is</w:t>
      </w:r>
      <w:r>
        <w:rPr>
          <w:rStyle w:val="md_Inline"/>
        </w:rPr>
        <w:t xml:space="preserve"> </w:t>
      </w:r>
      <w:r>
        <w:rPr>
          <w:rStyle w:val="md_Inline"/>
        </w:rPr>
        <w:t>sufficient indentation after the last containing blockquote marker.</w:t>
      </w:r>
    </w:p>
    <w:p>
      <w:pPr>
        <w:pStyle w:val="md_Block"/>
      </w:pPr>
      <w:r>
        <w:rPr>
          <w:rStyle w:val="md_Inline"/>
        </w:rPr>
        <w:t xml:space="preserve">The converse is also possible.  In the following example, the word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occurs far to the right of the initial text of the list item, </w:t>
      </w:r>
      <w:r>
        <w:rPr>
          <w:rStyle w:val="md_Inline-Consolas-9-F-F-F-FFDC143C-FFF1F1F1-"/>
        </w:rPr>
        <w:t>one</w:t>
      </w:r>
      <w:r>
        <w:rPr>
          <w:rStyle w:val="md_Inline"/>
        </w:rPr>
        <w:t>, but</w:t>
      </w:r>
      <w:r>
        <w:rPr>
          <w:rStyle w:val="md_Inline"/>
        </w:rPr>
        <w:t xml:space="preserve"> </w:t>
      </w:r>
      <w:r>
        <w:rPr>
          <w:rStyle w:val="md_Inline"/>
        </w:rPr>
        <w:t>it is not considered part of the list item, because it is not indented</w:t>
      </w:r>
      <w:r>
        <w:rPr>
          <w:rStyle w:val="md_Inline"/>
        </w:rPr>
        <w:t xml:space="preserve"> </w:t>
      </w:r>
      <w:r>
        <w:rPr>
          <w:rStyle w:val="md_Inline"/>
        </w:rPr>
        <w:t>far enough past the blockquote marker:</w:t>
      </w:r>
    </w:p>
    <w:p>
      <w:pPr>
        <w:pStyle w:val="md_Block"/>
      </w:pPr>
      <w:hyperlink w:anchor="example-260">
        <w:r>
          <w:rPr>
            <w:rStyle w:val="md_Inline-Calibri-1-F-F-F-FF0000EE-0-"/>
          </w:rPr>
          <w:t>Example 260</w:t>
        </w:r>
      </w:hyperlink>
    </w:p>
    <w:p>
      <w:pPr>
        <w:pStyle w:val="md_CodeBlock"/>
      </w:pPr>
      <w:r>
        <w:rPr>
          <w:rStyle w:val="md_Inline"/>
        </w:rPr>
        <w:t>&gt;&gt;-␣one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␣␣&gt;␣␣&gt;␣two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at least one space or tab is needed between the list marker and</w:t>
      </w:r>
      <w:r>
        <w:rPr>
          <w:rStyle w:val="md_Inline"/>
        </w:rPr>
        <w:t xml:space="preserve"> </w:t>
      </w:r>
      <w:r>
        <w:rPr>
          <w:rStyle w:val="md_Inline"/>
        </w:rPr>
        <w:t>any following content, so these are not list items:</w:t>
      </w:r>
    </w:p>
    <w:p>
      <w:pPr>
        <w:pStyle w:val="md_Block"/>
      </w:pPr>
      <w:hyperlink w:anchor="example-261">
        <w:r>
          <w:rPr>
            <w:rStyle w:val="md_Inline-Calibri-1-F-F-F-FF0000EE-0-"/>
          </w:rPr>
          <w:t>Example 261</w:t>
        </w:r>
      </w:hyperlink>
    </w:p>
    <w:p>
      <w:pPr>
        <w:pStyle w:val="md_CodeBlock"/>
      </w:pPr>
      <w:r>
        <w:rPr>
          <w:rStyle w:val="md_Inline"/>
        </w:rPr>
        <w:t>-one</w:t>
        <w:br/>
        <w:br/>
      </w:r>
      <w:r>
        <w:rPr>
          <w:rStyle w:val="md_Inline"/>
        </w:rPr>
        <w:t>2.two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&lt;p&gt;-one&lt;/p&gt;</w:t>
        <w:br/>
      </w:r>
      <w:r>
        <w:rPr>
          <w:rStyle w:val="md_Inline"/>
        </w:rPr>
        <w:t>&lt;p&gt;2.two&lt;/p&gt;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blocks that are separated by more than</w:t>
      </w:r>
      <w:r>
        <w:rPr>
          <w:rStyle w:val="md_Inline"/>
        </w:rPr>
        <w:t xml:space="preserve"> </w:t>
      </w:r>
      <w:r>
        <w:rPr>
          <w:rStyle w:val="md_Inline"/>
        </w:rPr>
        <w:t>one blank line.</w:t>
      </w:r>
    </w:p>
    <w:p>
      <w:pPr>
        <w:pStyle w:val="md_Block"/>
      </w:pPr>
      <w:hyperlink w:anchor="example-262">
        <w:r>
          <w:rPr>
            <w:rStyle w:val="md_Inline-Calibri-1-F-F-F-FF0000EE-0-"/>
          </w:rPr>
          <w:t>Example 262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any kind of block:</w:t>
      </w:r>
    </w:p>
    <w:p>
      <w:pPr>
        <w:pStyle w:val="md_Block"/>
      </w:pPr>
      <w:hyperlink w:anchor="example-263">
        <w:r>
          <w:rPr>
            <w:rStyle w:val="md_Inline-Calibri-1-F-F-F-FF0000EE-0-"/>
          </w:rPr>
          <w:t>Example 263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␣␣␣␣```</w:t>
        <w:br/>
      </w:r>
      <w:r>
        <w:rPr>
          <w:rStyle w:val="md_Inline"/>
        </w:rPr>
        <w:t>␣␣␣␣bar</w:t>
        <w:br/>
      </w:r>
      <w:r>
        <w:rPr>
          <w:rStyle w:val="md_Inline"/>
        </w:rPr>
        <w:t>␣␣␣␣```</w:t>
        <w:br/>
        <w:br/>
      </w:r>
      <w:r>
        <w:rPr>
          <w:rStyle w:val="md_Inline"/>
        </w:rPr>
        <w:t>␣␣␣␣baz</w:t>
        <w:br/>
        <w:br/>
      </w:r>
      <w:r>
        <w:rPr>
          <w:rStyle w:val="md_Inline"/>
        </w:rPr>
        <w:t>␣␣␣␣&gt;␣bam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&lt;p&gt;bam&lt;/p&gt;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that contains an indented code block will preserve</w:t>
      </w:r>
      <w:r>
        <w:rPr>
          <w:rStyle w:val="md_Inline"/>
        </w:rPr>
        <w:t xml:space="preserve"> </w:t>
      </w:r>
      <w:r>
        <w:rPr>
          <w:rStyle w:val="md_Inline"/>
        </w:rPr>
        <w:t>empty lines within the code block verbatim.</w:t>
      </w:r>
    </w:p>
    <w:p>
      <w:pPr>
        <w:pStyle w:val="md_Block"/>
      </w:pPr>
      <w:hyperlink w:anchor="example-264">
        <w:r>
          <w:rPr>
            <w:rStyle w:val="md_Inline-Calibri-1-F-F-F-FF0000EE-0-"/>
          </w:rPr>
          <w:t>Example 264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  <w:br/>
        <w:br/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  <w:br/>
        <w:br/>
      </w:r>
      <w:r>
        <w:rPr>
          <w:rStyle w:val="md_Inline"/>
        </w:rPr>
        <w:t>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ordered list start numbers must be nine digits or less:</w:t>
      </w:r>
    </w:p>
    <w:p>
      <w:pPr>
        <w:pStyle w:val="md_Block"/>
      </w:pPr>
      <w:hyperlink w:anchor="example-265">
        <w:r>
          <w:rPr>
            <w:rStyle w:val="md_Inline-Calibri-1-F-F-F-FF0000EE-0-"/>
          </w:rPr>
          <w:t>Example 265</w:t>
        </w:r>
      </w:hyperlink>
    </w:p>
    <w:p>
      <w:pPr>
        <w:pStyle w:val="md_CodeBlock"/>
      </w:pPr>
      <w:r>
        <w:rPr>
          <w:rStyle w:val="md_Inline"/>
        </w:rPr>
        <w:t>123456789.␣ok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&lt;ol␣start="123456789"&gt;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6">
        <w:r>
          <w:rPr>
            <w:rStyle w:val="md_Inline-Calibri-1-F-F-F-FF0000EE-0-"/>
          </w:rPr>
          <w:t>Example 266</w:t>
        </w:r>
      </w:hyperlink>
    </w:p>
    <w:p>
      <w:pPr>
        <w:pStyle w:val="md_CodeBlock"/>
      </w:pPr>
      <w:r>
        <w:rPr>
          <w:rStyle w:val="md_Inline"/>
        </w:rPr>
        <w:t>1234567890.␣not␣ok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&lt;p&gt;1234567890.␣not␣ok&lt;/p&gt;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begin with 0s:</w:t>
      </w:r>
    </w:p>
    <w:p>
      <w:pPr>
        <w:pStyle w:val="md_Block"/>
      </w:pPr>
      <w:hyperlink w:anchor="example-267">
        <w:r>
          <w:rPr>
            <w:rStyle w:val="md_Inline-Calibri-1-F-F-F-FF0000EE-0-"/>
          </w:rPr>
          <w:t>Example 267</w:t>
        </w:r>
      </w:hyperlink>
    </w:p>
    <w:p>
      <w:pPr>
        <w:pStyle w:val="md_CodeBlock"/>
      </w:pPr>
      <w:r>
        <w:rPr>
          <w:rStyle w:val="md_Inline"/>
        </w:rPr>
        <w:t>0.␣ok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&lt;ol␣start="0"&gt;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8">
        <w:r>
          <w:rPr>
            <w:rStyle w:val="md_Inline-Calibri-1-F-F-F-FF0000EE-0-"/>
          </w:rPr>
          <w:t>Example 268</w:t>
        </w:r>
      </w:hyperlink>
    </w:p>
    <w:p>
      <w:pPr>
        <w:pStyle w:val="md_CodeBlock"/>
      </w:pPr>
      <w:r>
        <w:rPr>
          <w:rStyle w:val="md_Inline"/>
        </w:rPr>
        <w:t>003.␣ok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&lt;ol␣start="3"&gt;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not be negative:</w:t>
      </w:r>
    </w:p>
    <w:p>
      <w:pPr>
        <w:pStyle w:val="md_Block"/>
      </w:pPr>
      <w:hyperlink w:anchor="example-269">
        <w:r>
          <w:rPr>
            <w:rStyle w:val="md_Inline-Calibri-1-F-F-F-FF0000EE-0-"/>
          </w:rPr>
          <w:t>Example 269</w:t>
        </w:r>
      </w:hyperlink>
    </w:p>
    <w:p>
      <w:pPr>
        <w:pStyle w:val="md_CodeBlock"/>
      </w:pPr>
      <w:r>
        <w:rPr>
          <w:rStyle w:val="md_Inline"/>
        </w:rPr>
        <w:t>-1.␣not␣ok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&lt;p&gt;-1.␣not␣ok&lt;/p&gt;</w:t>
      </w:r>
    </w:p>
    <w:p>
      <w:pPr>
        <w:pStyle w:val="md_CodeBlockBreak"/>
      </w:pPr>
    </w:p>
    <w:p>
      <w:pPr>
        <w:pStyle w:val="md_Block"/>
        <w:numPr>
          <w:ilvl w:val="0"/>
          <w:numId w:val="9"/>
        </w:numPr>
        <w:contextualSpacing/>
      </w:pPr>
      <w:r>
        <w:rPr>
          <w:rStyle w:val="md_Inline-_-_-T-_-_-_-_-"/>
        </w:rPr>
        <w:t>Item starting with indented code.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constitute a 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an indented code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one space of indentation, 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following space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 indenting subsequent lines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spaces, is a 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An indented code block will have to be preceded by four spaces of indentation</w:t>
      </w:r>
      <w:r>
        <w:rPr>
          <w:rStyle w:val="md_Inline"/>
        </w:rPr>
        <w:t xml:space="preserve"> </w:t>
      </w:r>
      <w:r>
        <w:rPr>
          <w:rStyle w:val="md_Inline"/>
        </w:rPr>
        <w:t>beyond the edge of the region where text will be included in the list item.</w:t>
      </w:r>
      <w:r>
        <w:rPr>
          <w:rStyle w:val="md_Inline"/>
        </w:rPr>
        <w:t xml:space="preserve"> </w:t>
      </w:r>
      <w:r>
        <w:rPr>
          <w:rStyle w:val="md_Inline"/>
        </w:rPr>
        <w:t>In the following case that is 6 spaces:</w:t>
      </w:r>
    </w:p>
    <w:p>
      <w:pPr>
        <w:pStyle w:val="md_Block"/>
      </w:pPr>
      <w:hyperlink w:anchor="example-270">
        <w:r>
          <w:rPr>
            <w:rStyle w:val="md_Inline-Calibri-1-F-F-F-FF0000EE-0-"/>
          </w:rPr>
          <w:t>Example 270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 this case it is 11 spaces:</w:t>
      </w:r>
    </w:p>
    <w:p>
      <w:pPr>
        <w:pStyle w:val="md_Block"/>
      </w:pPr>
      <w:hyperlink w:anchor="example-271">
        <w:r>
          <w:rPr>
            <w:rStyle w:val="md_Inline-Calibri-1-F-F-F-FF0000EE-0-"/>
          </w:rPr>
          <w:t>Example 271</w:t>
        </w:r>
      </w:hyperlink>
    </w:p>
    <w:p>
      <w:pPr>
        <w:pStyle w:val="md_CodeBlock"/>
      </w:pPr>
      <w:r>
        <w:rPr>
          <w:rStyle w:val="md_Inline"/>
        </w:rPr>
        <w:t>␣␣10.␣␣foo</w:t>
        <w:br/>
        <w:br/>
      </w:r>
      <w:r>
        <w:rPr>
          <w:rStyle w:val="md_Inline"/>
        </w:rPr>
        <w:t>␣␣␣␣␣␣␣␣␣␣␣bar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the </w:t>
      </w:r>
      <w:r>
        <w:rPr>
          <w:rStyle w:val="md_Inline-_-_-_-T-_-_-_-"/>
        </w:rPr>
        <w:t>first</w:t>
      </w:r>
      <w:r>
        <w:rPr>
          <w:rStyle w:val="md_Inline"/>
        </w:rPr>
        <w:t xml:space="preserve"> block in the list item is an indented code block,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by rule </w:t>
      </w:r>
      <w:r>
        <w:rPr>
          <w:rStyle w:val="md_Inline"/>
        </w:rPr>
        <w:t xml:space="preserve">#2, the contents must be preceded by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of indentation</w:t>
      </w:r>
      <w:r>
        <w:rPr>
          <w:rStyle w:val="md_Inline"/>
        </w:rPr>
        <w:t xml:space="preserve"> </w:t>
      </w:r>
      <w:r>
        <w:rPr>
          <w:rStyle w:val="md_Inline"/>
        </w:rPr>
        <w:t>after the list marker:</w:t>
      </w:r>
    </w:p>
    <w:p>
      <w:pPr>
        <w:pStyle w:val="md_Block"/>
      </w:pPr>
      <w:hyperlink w:anchor="example-272">
        <w:r>
          <w:rPr>
            <w:rStyle w:val="md_Inline-Calibri-1-F-F-F-FF0000EE-0-"/>
          </w:rPr>
          <w:t>Example 272</w:t>
        </w:r>
      </w:hyperlink>
    </w:p>
    <w:p>
      <w:pPr>
        <w:pStyle w:val="md_CodeBlock"/>
      </w:pPr>
      <w:r>
        <w:rPr>
          <w:rStyle w:val="md_Inline"/>
        </w:rPr>
        <w:t>␣␣␣␣indented␣code</w:t>
        <w:br/>
        <w:br/>
      </w:r>
      <w:r>
        <w:rPr>
          <w:rStyle w:val="md_Inline"/>
        </w:rPr>
        <w:t>paragraph</w:t>
        <w:br/>
        <w:br/>
      </w:r>
      <w:r>
        <w:rPr>
          <w:rStyle w:val="md_Inline"/>
        </w:rPr>
        <w:t>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73">
        <w:r>
          <w:rPr>
            <w:rStyle w:val="md_Inline-Calibri-1-F-F-F-FF0000EE-0-"/>
          </w:rPr>
          <w:t>Example 273</w:t>
        </w:r>
      </w:hyperlink>
    </w:p>
    <w:p>
      <w:pPr>
        <w:pStyle w:val="md_CodeBlock"/>
      </w:pPr>
      <w:r>
        <w:rPr>
          <w:rStyle w:val="md_Inline"/>
        </w:rPr>
        <w:t>1.␣␣␣␣␣indented␣code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 additional space of indentation is interpreted as space</w:t>
      </w:r>
      <w:r>
        <w:rPr>
          <w:rStyle w:val="md_Inline"/>
        </w:rPr>
        <w:t xml:space="preserve"> </w:t>
      </w:r>
      <w:r>
        <w:rPr>
          <w:rStyle w:val="md_Inline"/>
        </w:rPr>
        <w:t>inside the code block:</w:t>
      </w:r>
    </w:p>
    <w:p>
      <w:pPr>
        <w:pStyle w:val="md_Block"/>
      </w:pPr>
      <w:hyperlink w:anchor="example-274">
        <w:r>
          <w:rPr>
            <w:rStyle w:val="md_Inline-Calibri-1-F-F-F-FF0000EE-0-"/>
          </w:rPr>
          <w:t>Example 274</w:t>
        </w:r>
      </w:hyperlink>
    </w:p>
    <w:p>
      <w:pPr>
        <w:pStyle w:val="md_CodeBlock"/>
      </w:pPr>
      <w:r>
        <w:rPr>
          <w:rStyle w:val="md_Inline"/>
        </w:rPr>
        <w:t>1.␣␣␣␣␣␣indented␣code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rules </w:t>
      </w:r>
      <w:r>
        <w:rPr>
          <w:rStyle w:val="md_Inline"/>
        </w:rPr>
        <w:t xml:space="preserve">#1 and </w:t>
      </w:r>
      <w:r>
        <w:rPr>
          <w:rStyle w:val="md_Inline"/>
        </w:rPr>
        <w:t>#2 only apply to two cases:  (a) cases</w:t>
      </w:r>
      <w:r>
        <w:rPr>
          <w:rStyle w:val="md_Inline"/>
        </w:rPr>
        <w:t xml:space="preserve"> </w:t>
      </w:r>
      <w:r>
        <w:rPr>
          <w:rStyle w:val="md_Inline"/>
        </w:rPr>
        <w:t>in which the lines to be included in a list item begin with a</w:t>
      </w:r>
      <w:r>
        <w:rPr>
          <w:rStyle w:val="md_Inline"/>
        </w:rPr>
        <w:t xml:space="preserve"> </w:t>
      </w:r>
      <w:r>
        <w:rPr>
          <w:rStyle w:val="md_Inline"/>
        </w:rPr>
        <w:t>character other than a space or tab, and (b) cases in which</w:t>
      </w:r>
      <w:r>
        <w:rPr>
          <w:rStyle w:val="md_Inline"/>
        </w:rPr>
        <w:t xml:space="preserve"> </w:t>
      </w:r>
      <w:r>
        <w:rPr>
          <w:rStyle w:val="md_Inline"/>
        </w:rPr>
        <w:t>they begin with an indented code</w:t>
      </w:r>
      <w:r>
        <w:rPr>
          <w:rStyle w:val="md_Inline"/>
        </w:rPr>
        <w:t xml:space="preserve"> </w:t>
      </w:r>
      <w:r>
        <w:rPr>
          <w:rStyle w:val="md_Inline"/>
        </w:rPr>
        <w:t>block.  In a case like the following, where the first block begins with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rules do not allow us to form a list item by</w:t>
      </w:r>
      <w:r>
        <w:rPr>
          <w:rStyle w:val="md_Inline"/>
        </w:rPr>
        <w:t xml:space="preserve"> </w:t>
      </w:r>
      <w:r>
        <w:rPr>
          <w:rStyle w:val="md_Inline"/>
        </w:rPr>
        <w:t>indenting the whole thing and prepending a list marker:</w:t>
      </w:r>
    </w:p>
    <w:p>
      <w:pPr>
        <w:pStyle w:val="md_Block"/>
      </w:pPr>
      <w:hyperlink w:anchor="example-275">
        <w:r>
          <w:rPr>
            <w:rStyle w:val="md_Inline-Calibri-1-F-F-F-FF0000EE-0-"/>
          </w:rPr>
          <w:t>Example 275</w:t>
        </w:r>
      </w:hyperlink>
    </w:p>
    <w:p>
      <w:pPr>
        <w:pStyle w:val="md_CodeBlock"/>
      </w:pPr>
      <w:r>
        <w:rPr>
          <w:rStyle w:val="md_Inline"/>
        </w:rPr>
        <w:t>␣␣␣foo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276">
        <w:r>
          <w:rPr>
            <w:rStyle w:val="md_Inline-Calibri-1-F-F-F-FF0000EE-0-"/>
          </w:rPr>
          <w:t>Example 276</w:t>
        </w:r>
      </w:hyperlink>
    </w:p>
    <w:p>
      <w:pPr>
        <w:pStyle w:val="md_CodeBlock"/>
      </w:pPr>
      <w:r>
        <w:rPr>
          <w:rStyle w:val="md_Inline"/>
        </w:rPr>
        <w:t>-␣␣␣␣foo</w:t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significant restriction, because when a block is preceded by up to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indentation can always be removed without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change in interpretation, allowing rule </w:t>
      </w:r>
      <w:r>
        <w:rPr>
          <w:rStyle w:val="md_Inline"/>
        </w:rPr>
        <w:t>#1 to be applied.  So, in</w:t>
      </w:r>
      <w:r>
        <w:rPr>
          <w:rStyle w:val="md_Inline"/>
        </w:rPr>
        <w:t xml:space="preserve"> </w:t>
      </w:r>
      <w:r>
        <w:rPr>
          <w:rStyle w:val="md_Inline"/>
        </w:rPr>
        <w:t>the above case:</w:t>
      </w:r>
    </w:p>
    <w:p>
      <w:pPr>
        <w:pStyle w:val="md_Block"/>
      </w:pPr>
      <w:hyperlink w:anchor="example-277">
        <w:r>
          <w:rPr>
            <w:rStyle w:val="md_Inline-Calibri-1-F-F-F-FF0000EE-0-"/>
          </w:rPr>
          <w:t>Example 277</w:t>
        </w:r>
      </w:hyperlink>
    </w:p>
    <w:p>
      <w:pPr>
        <w:pStyle w:val="md_CodeBlock"/>
      </w:pPr>
      <w:r>
        <w:rPr>
          <w:rStyle w:val="md_Inline"/>
        </w:rPr>
        <w:t>-␣␣foo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  <w:numPr>
          <w:ilvl w:val="0"/>
          <w:numId w:val="10"/>
        </w:numPr>
        <w:contextualSpacing/>
      </w:pPr>
      <w:r>
        <w:rPr>
          <w:rStyle w:val="md_Inline-_-_-T-_-_-_-_-"/>
        </w:rPr>
        <w:t>Item starting with a blank line.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starting with a single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constitute a (possibly empty)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 of indentation,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Here are some list items that start with a blank line but are not empty:</w:t>
      </w:r>
    </w:p>
    <w:p>
      <w:pPr>
        <w:pStyle w:val="md_Block"/>
      </w:pPr>
      <w:hyperlink w:anchor="example-278">
        <w:r>
          <w:rPr>
            <w:rStyle w:val="md_Inline-Calibri-1-F-F-F-FF0000EE-0-"/>
          </w:rPr>
          <w:t>Example 278</w:t>
        </w:r>
      </w:hyperlink>
    </w:p>
    <w:p>
      <w:pPr>
        <w:pStyle w:val="md_CodeBlock"/>
      </w:pPr>
      <w:r>
        <w:rPr>
          <w:rStyle w:val="md_Inline"/>
        </w:rPr>
        <w:t>-</w:t>
        <w:br/>
      </w:r>
      <w:r>
        <w:rPr>
          <w:rStyle w:val="md_Inline"/>
        </w:rPr>
        <w:t>␣␣foo</w:t>
        <w:br/>
      </w:r>
      <w:r>
        <w:rPr>
          <w:rStyle w:val="md_Inline"/>
        </w:rPr>
        <w:t>-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␣␣bar</w:t>
        <w:br/>
      </w:r>
      <w:r>
        <w:rPr>
          <w:rStyle w:val="md_Inline"/>
        </w:rPr>
        <w:t>␣␣```</w:t>
        <w:br/>
      </w:r>
      <w:r>
        <w:rPr>
          <w:rStyle w:val="md_Inline"/>
        </w:rPr>
        <w:t>-</w:t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list item starts with a blank line, the number of spaces</w:t>
      </w:r>
      <w:r>
        <w:rPr>
          <w:rStyle w:val="md_Inline"/>
        </w:rPr>
        <w:t xml:space="preserve"> </w:t>
      </w:r>
      <w:r>
        <w:rPr>
          <w:rStyle w:val="md_Inline"/>
        </w:rPr>
        <w:t>following the list marker doesn’t change the required indentation:</w:t>
      </w:r>
    </w:p>
    <w:p>
      <w:pPr>
        <w:pStyle w:val="md_Block"/>
      </w:pPr>
      <w:hyperlink w:anchor="example-279">
        <w:r>
          <w:rPr>
            <w:rStyle w:val="md_Inline-Calibri-1-F-F-F-FF0000EE-0-"/>
          </w:rPr>
          <w:t>Example 279</w:t>
        </w:r>
      </w:hyperlink>
    </w:p>
    <w:p>
      <w:pPr>
        <w:pStyle w:val="md_CodeBlock"/>
      </w:pPr>
      <w:r>
        <w:rPr>
          <w:rStyle w:val="md_Inline"/>
        </w:rPr>
        <w:t>-␣␣␣</w:t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begin with at most one blank line.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following example,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not part of the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280">
        <w:r>
          <w:rPr>
            <w:rStyle w:val="md_Inline-Calibri-1-F-F-F-FF0000EE-0-"/>
          </w:rPr>
          <w:t>Example 280</w:t>
        </w:r>
      </w:hyperlink>
    </w:p>
    <w:p>
      <w:pPr>
        <w:pStyle w:val="md_CodeBlock"/>
      </w:pPr>
      <w:r>
        <w:rPr>
          <w:rStyle w:val="md_Inline"/>
        </w:rPr>
        <w:t>-</w:t>
        <w:br/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bullet list item:</w:t>
      </w:r>
    </w:p>
    <w:p>
      <w:pPr>
        <w:pStyle w:val="md_Block"/>
      </w:pPr>
      <w:hyperlink w:anchor="example-281">
        <w:r>
          <w:rPr>
            <w:rStyle w:val="md_Inline-Calibri-1-F-F-F-FF0000EE-0-"/>
          </w:rPr>
          <w:t>Example 281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It does not matter whether there are spaces or tabs following the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82">
        <w:r>
          <w:rPr>
            <w:rStyle w:val="md_Inline-Calibri-1-F-F-F-FF0000EE-0-"/>
          </w:rPr>
          <w:t>Example 282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-␣␣␣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ordered list item:</w:t>
      </w:r>
    </w:p>
    <w:p>
      <w:pPr>
        <w:pStyle w:val="md_Block"/>
      </w:pPr>
      <w:hyperlink w:anchor="example-283">
        <w:r>
          <w:rPr>
            <w:rStyle w:val="md_Inline-Calibri-1-F-F-F-FF0000EE-0-"/>
          </w:rPr>
          <w:t>Example 283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</w:t>
        <w:br/>
      </w:r>
      <w:r>
        <w:rPr>
          <w:rStyle w:val="md_Inline"/>
        </w:rPr>
        <w:t>3.␣bar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start or end with an empty list item:</w:t>
      </w:r>
    </w:p>
    <w:p>
      <w:pPr>
        <w:pStyle w:val="md_Block"/>
      </w:pPr>
      <w:hyperlink w:anchor="example-284">
        <w:r>
          <w:rPr>
            <w:rStyle w:val="md_Inline-Calibri-1-F-F-F-FF0000EE-0-"/>
          </w:rPr>
          <w:t>Example 284</w:t>
        </w:r>
      </w:hyperlink>
    </w:p>
    <w:p>
      <w:pPr>
        <w:pStyle w:val="md_CodeBlock"/>
      </w:pP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list item cannot interrupt a paragraph:</w:t>
      </w:r>
    </w:p>
    <w:p>
      <w:pPr>
        <w:pStyle w:val="md_Block"/>
      </w:pPr>
      <w:hyperlink w:anchor="example-285">
        <w:r>
          <w:rPr>
            <w:rStyle w:val="md_Inline-Calibri-1-F-F-F-FF0000EE-0-"/>
          </w:rPr>
          <w:t>Example 285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1.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*&lt;/p&gt;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1.&lt;/p&gt;</w:t>
      </w:r>
    </w:p>
    <w:p>
      <w:pPr>
        <w:pStyle w:val="md_CodeBlockBreak"/>
      </w:pPr>
    </w:p>
    <w:p>
      <w:pPr>
        <w:pStyle w:val="md_Block"/>
        <w:numPr>
          <w:ilvl w:val="0"/>
          <w:numId w:val="11"/>
        </w:numPr>
        <w:contextualSpacing/>
      </w:pPr>
      <w:r>
        <w:rPr>
          <w:rStyle w:val="md_Inline-_-_-T-_-_-_-_-"/>
        </w:rPr>
        <w:t>Indentation.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constitutes a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according to rule </w:t>
      </w:r>
      <w:r>
        <w:rPr>
          <w:rStyle w:val="md_Inline"/>
        </w:rPr>
        <w:t xml:space="preserve">#1, </w:t>
      </w:r>
      <w:r>
        <w:rPr>
          <w:rStyle w:val="md_Inline"/>
        </w:rPr>
        <w:t xml:space="preserve">#2, or </w:t>
      </w:r>
      <w:r>
        <w:rPr>
          <w:rStyle w:val="md_Inline"/>
        </w:rPr>
        <w:t>#3, then the result of preceding each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up to three spaces of indentation (the same for each line) also</w:t>
      </w:r>
      <w:r>
        <w:rPr>
          <w:rStyle w:val="md_Inline"/>
        </w:rPr>
        <w:t xml:space="preserve"> </w:t>
      </w:r>
      <w:r>
        <w:rPr>
          <w:rStyle w:val="md_Inline"/>
        </w:rPr>
        <w:t>constitutes a list item with the same contents and attributes.  If a line is</w:t>
      </w:r>
      <w:r>
        <w:rPr>
          <w:rStyle w:val="md_Inline"/>
        </w:rPr>
        <w:t xml:space="preserve"> </w:t>
      </w:r>
      <w:r>
        <w:rPr>
          <w:rStyle w:val="md_Inline"/>
        </w:rPr>
        <w:t>empty, then it need not be indented.</w:t>
      </w:r>
    </w:p>
    <w:p>
      <w:pPr>
        <w:pStyle w:val="md_Block"/>
      </w:pPr>
      <w:r>
        <w:rPr>
          <w:rStyle w:val="md_Inline"/>
        </w:rPr>
        <w:t>Indented one space:</w:t>
      </w:r>
    </w:p>
    <w:p>
      <w:pPr>
        <w:pStyle w:val="md_Block"/>
      </w:pPr>
      <w:hyperlink w:anchor="example-286">
        <w:r>
          <w:rPr>
            <w:rStyle w:val="md_Inline-Calibri-1-F-F-F-FF0000EE-0-"/>
          </w:rPr>
          <w:t>Example 286</w:t>
        </w:r>
      </w:hyperlink>
    </w:p>
    <w:p>
      <w:pPr>
        <w:pStyle w:val="md_CodeBlock"/>
      </w:pPr>
      <w:r>
        <w:rPr>
          <w:rStyle w:val="md_Inline"/>
        </w:rPr>
        <w:t>␣1.␣␣A␣paragraph</w:t>
        <w:br/>
      </w:r>
      <w:r>
        <w:rPr>
          <w:rStyle w:val="md_Inline"/>
        </w:rPr>
        <w:t>␣␣␣␣␣with␣two␣lines.</w:t>
        <w:br/>
        <w:br/>
      </w:r>
      <w:r>
        <w:rPr>
          <w:rStyle w:val="md_Inline"/>
        </w:rPr>
        <w:t>␣␣␣␣␣␣␣␣␣indented␣code</w:t>
        <w:br/>
        <w:br/>
      </w:r>
      <w:r>
        <w:rPr>
          <w:rStyle w:val="md_Inline"/>
        </w:rPr>
        <w:t>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two spaces:</w:t>
      </w:r>
    </w:p>
    <w:p>
      <w:pPr>
        <w:pStyle w:val="md_Block"/>
      </w:pPr>
      <w:hyperlink w:anchor="example-287">
        <w:r>
          <w:rPr>
            <w:rStyle w:val="md_Inline-Calibri-1-F-F-F-FF0000EE-0-"/>
          </w:rPr>
          <w:t>Example 287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␣␣␣␣␣␣with␣two␣lines.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three spaces:</w:t>
      </w:r>
    </w:p>
    <w:p>
      <w:pPr>
        <w:pStyle w:val="md_Block"/>
      </w:pPr>
      <w:hyperlink w:anchor="example-288">
        <w:r>
          <w:rPr>
            <w:rStyle w:val="md_Inline-Calibri-1-F-F-F-FF0000EE-0-"/>
          </w:rPr>
          <w:t>Example 288</w:t>
        </w:r>
      </w:hyperlink>
    </w:p>
    <w:p>
      <w:pPr>
        <w:pStyle w:val="md_CodeBlock"/>
      </w:pPr>
      <w:r>
        <w:rPr>
          <w:rStyle w:val="md_Inline"/>
        </w:rPr>
        <w:t>␣␣␣1.␣␣A␣paragraph</w:t>
        <w:br/>
      </w:r>
      <w:r>
        <w:rPr>
          <w:rStyle w:val="md_Inline"/>
        </w:rPr>
        <w:t>␣␣␣␣␣␣␣with␣two␣lines.</w:t>
        <w:br/>
        <w:br/>
      </w:r>
      <w:r>
        <w:rPr>
          <w:rStyle w:val="md_Inline"/>
        </w:rPr>
        <w:t>␣␣␣␣␣␣␣␣␣␣␣indented␣code</w:t>
        <w:br/>
        <w:br/>
      </w:r>
      <w:r>
        <w:rPr>
          <w:rStyle w:val="md_Inline"/>
        </w:rPr>
        <w:t>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indent gives a code block:</w:t>
      </w:r>
    </w:p>
    <w:p>
      <w:pPr>
        <w:pStyle w:val="md_Block"/>
      </w:pPr>
      <w:hyperlink w:anchor="example-289">
        <w:r>
          <w:rPr>
            <w:rStyle w:val="md_Inline-Calibri-1-F-F-F-FF0000EE-0-"/>
          </w:rPr>
          <w:t>Example 289</w:t>
        </w:r>
      </w:hyperlink>
    </w:p>
    <w:p>
      <w:pPr>
        <w:pStyle w:val="md_CodeBlock"/>
      </w:pPr>
      <w:r>
        <w:rPr>
          <w:rStyle w:val="md_Inline"/>
        </w:rPr>
        <w:t>␣␣␣␣1.␣␣A␣paragraph</w:t>
        <w:br/>
      </w:r>
      <w:r>
        <w:rPr>
          <w:rStyle w:val="md_Inline"/>
        </w:rPr>
        <w:t>␣␣␣␣␣␣␣␣with␣two␣lines.</w:t>
        <w:br/>
        <w:br/>
      </w:r>
      <w:r>
        <w:rPr>
          <w:rStyle w:val="md_Inline"/>
        </w:rPr>
        <w:t>␣␣␣␣␣␣␣␣␣␣␣␣indented␣code</w:t>
        <w:br/>
        <w:br/>
      </w:r>
      <w:r>
        <w:rPr>
          <w:rStyle w:val="md_Inline"/>
        </w:rPr>
        <w:t>␣␣␣␣␣␣␣␣&gt;␣A␣block␣quote.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␣␣␣␣&amp;gt;␣A␣block␣quote.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  <w:numPr>
          <w:ilvl w:val="0"/>
          <w:numId w:val="12"/>
        </w:numPr>
        <w:contextualSpacing/>
      </w:pPr>
      <w:bookmarkStart w:name="lazy-continuation-line" w:id="22d1b4c0-7891-447f-960c-45dc9fde5d7d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>some or all of the indentation from one or more lines in which the</w:t>
      </w:r>
      <w:r>
        <w:rPr>
          <w:rStyle w:val="md_Inline"/>
        </w:rPr>
        <w:t xml:space="preserve"> </w:t>
      </w:r>
      <w:r>
        <w:rPr>
          <w:rStyle w:val="md_Inline"/>
        </w:rPr>
        <w:t>next character other than a space or tab after the indentation is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r>
        <w:rPr>
          <w:rStyle w:val="md_Inline"/>
        </w:rPr>
        <w:t>list item with the same contents and attributes.  The unindented</w:t>
      </w:r>
      <w:r>
        <w:rPr>
          <w:rStyle w:val="md_Inline"/>
        </w:rPr>
        <w:t xml:space="preserve"> </w:t>
      </w:r>
      <w:r>
        <w:rPr>
          <w:rStyle w:val="md_Inline"/>
        </w:rPr>
        <w:t>lines are called</w:t>
      </w:r>
      <w:r>
        <w:rPr>
          <w:rStyle w:val="md_Inline"/>
        </w:rPr>
        <w:t xml:space="preserve"> </w:t>
      </w:r>
      <w:bookmarkEnd w:id="22d1b4c0-7891-447f-960c-45dc9fde5d7d"/>
      <w:r>
        <w:rPr>
          <w:rStyle w:val="md_Inline"/>
        </w:rPr>
        <w:t>lazy continuation line</w:t>
      </w:r>
      <w:r>
        <w:rPr>
          <w:rStyle w:val="md_Inline"/>
        </w:rPr>
        <w:t>s.</w:t>
      </w:r>
    </w:p>
    <w:p>
      <w:pPr>
        <w:pStyle w:val="md_Block"/>
      </w:pPr>
      <w:r>
        <w:rPr>
          <w:rStyle w:val="md_Inline"/>
        </w:rPr>
        <w:t xml:space="preserve">Here is an example with </w:t>
      </w:r>
      <w:hyperlink w:anchor="lazy-continuation-line">
        <w:r>
          <w:rPr>
            <w:rStyle w:val="md_Inline-Calibri-1-F-F-F-FF0000EE-0-"/>
          </w:rPr>
          <w:t>lazy continuation lines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90">
        <w:r>
          <w:rPr>
            <w:rStyle w:val="md_Inline-Calibri-1-F-F-F-FF0000EE-0-"/>
          </w:rPr>
          <w:t>Example 290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Indentation can be partially deleted:</w:t>
      </w:r>
    </w:p>
    <w:p>
      <w:pPr>
        <w:pStyle w:val="md_Block"/>
      </w:pPr>
      <w:hyperlink w:anchor="example-291">
        <w:r>
          <w:rPr>
            <w:rStyle w:val="md_Inline-Calibri-1-F-F-F-FF0000EE-0-"/>
          </w:rPr>
          <w:t>Example 291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␣␣␣␣with␣two␣lines.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&lt;li&gt;A␣paragraph</w:t>
        <w:br/>
      </w:r>
      <w:r>
        <w:rPr>
          <w:rStyle w:val="md_Inline"/>
        </w:rPr>
        <w:t>with␣two␣lines.&lt;/li&gt;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examples show how laziness can work in nested structures:</w:t>
      </w:r>
    </w:p>
    <w:p>
      <w:pPr>
        <w:pStyle w:val="md_Block"/>
      </w:pPr>
      <w:hyperlink w:anchor="example-292">
        <w:r>
          <w:rPr>
            <w:rStyle w:val="md_Inline-Calibri-1-F-F-F-FF0000EE-0-"/>
          </w:rPr>
          <w:t>Example 292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93">
        <w:r>
          <w:rPr>
            <w:rStyle w:val="md_Inline-Calibri-1-F-F-F-FF0000EE-0-"/>
          </w:rPr>
          <w:t>Example 293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&gt;␣continued␣here.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  <w:numPr>
          <w:ilvl w:val="0"/>
          <w:numId w:val="13"/>
        </w:numPr>
        <w:contextualSpacing/>
      </w:pPr>
      <w:r>
        <w:rPr>
          <w:rStyle w:val="md_Inline-_-_-T-_-_-_-_-"/>
        </w:rPr>
        <w:t>That’s all.</w:t>
      </w:r>
      <w:r>
        <w:rPr>
          <w:rStyle w:val="md_Inline"/>
        </w:rPr>
        <w:t xml:space="preserve"> Nothing that is not counted as a list item by rules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#1–5 counts as a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rules for sublists follow from the general rules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.  A sublist must be indented the same number</w:t>
      </w:r>
      <w:r>
        <w:rPr>
          <w:rStyle w:val="md_Inline"/>
        </w:rPr>
        <w:t xml:space="preserve"> </w:t>
      </w:r>
      <w:r>
        <w:rPr>
          <w:rStyle w:val="md_Inline"/>
        </w:rPr>
        <w:t>of spaces of indentation a paragraph would need to be in order to be included</w:t>
      </w:r>
      <w:r>
        <w:rPr>
          <w:rStyle w:val="md_Inline"/>
        </w:rPr>
        <w:t xml:space="preserve"> </w:t>
      </w:r>
      <w:r>
        <w:rPr>
          <w:rStyle w:val="md_Inline"/>
        </w:rPr>
        <w:t>in the list item.</w:t>
      </w:r>
    </w:p>
    <w:p>
      <w:pPr>
        <w:pStyle w:val="md_Block"/>
      </w:pPr>
      <w:r>
        <w:rPr>
          <w:rStyle w:val="md_Inline"/>
        </w:rPr>
        <w:t>So, in this case we need two spaces indent:</w:t>
      </w:r>
    </w:p>
    <w:p>
      <w:pPr>
        <w:pStyle w:val="md_Block"/>
      </w:pPr>
      <w:hyperlink w:anchor="example-294">
        <w:r>
          <w:rPr>
            <w:rStyle w:val="md_Inline-Calibri-1-F-F-F-FF0000EE-0-"/>
          </w:rPr>
          <w:t>Example 294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</w:r>
      <w:r>
        <w:rPr>
          <w:rStyle w:val="md_Inline"/>
        </w:rPr>
        <w:t>␣␣␣␣␣␣-␣boo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is not enough:</w:t>
      </w:r>
    </w:p>
    <w:p>
      <w:pPr>
        <w:pStyle w:val="md_Block"/>
      </w:pPr>
      <w:hyperlink w:anchor="example-295">
        <w:r>
          <w:rPr>
            <w:rStyle w:val="md_Inline-Calibri-1-F-F-F-FF0000EE-0-"/>
          </w:rPr>
          <w:t>Example 295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␣-␣bar</w:t>
        <w:br/>
      </w:r>
      <w:r>
        <w:rPr>
          <w:rStyle w:val="md_Inline"/>
        </w:rPr>
        <w:t>␣␣-␣baz</w:t>
        <w:br/>
      </w:r>
      <w:r>
        <w:rPr>
          <w:rStyle w:val="md_Inline"/>
        </w:rPr>
        <w:t>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need four, because the list marker is wider:</w:t>
      </w:r>
    </w:p>
    <w:p>
      <w:pPr>
        <w:pStyle w:val="md_Block"/>
      </w:pPr>
      <w:hyperlink w:anchor="example-296">
        <w:r>
          <w:rPr>
            <w:rStyle w:val="md_Inline-Calibri-1-F-F-F-FF0000EE-0-"/>
          </w:rPr>
          <w:t>Example 296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Three is not enough:</w:t>
      </w:r>
    </w:p>
    <w:p>
      <w:pPr>
        <w:pStyle w:val="md_Block"/>
      </w:pPr>
      <w:hyperlink w:anchor="example-297">
        <w:r>
          <w:rPr>
            <w:rStyle w:val="md_Inline-Calibri-1-F-F-F-FF0000EE-0-"/>
          </w:rPr>
          <w:t>Example 297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be the first block in a list item:</w:t>
      </w:r>
    </w:p>
    <w:p>
      <w:pPr>
        <w:pStyle w:val="md_Block"/>
      </w:pPr>
      <w:hyperlink w:anchor="example-298">
        <w:r>
          <w:rPr>
            <w:rStyle w:val="md_Inline-Calibri-1-F-F-F-FF0000EE-0-"/>
          </w:rPr>
          <w:t>Example 298</w:t>
        </w:r>
      </w:hyperlink>
    </w:p>
    <w:p>
      <w:pPr>
        <w:pStyle w:val="md_CodeBlock"/>
      </w:pPr>
      <w:r>
        <w:rPr>
          <w:rStyle w:val="md_Inline"/>
        </w:rPr>
        <w:t>-␣-␣foo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99">
        <w:r>
          <w:rPr>
            <w:rStyle w:val="md_Inline-Calibri-1-F-F-F-FF0000EE-0-"/>
          </w:rPr>
          <w:t>Example 299</w:t>
        </w:r>
      </w:hyperlink>
    </w:p>
    <w:p>
      <w:pPr>
        <w:pStyle w:val="md_CodeBlock"/>
      </w:pPr>
      <w:r>
        <w:rPr>
          <w:rStyle w:val="md_Inline"/>
        </w:rPr>
        <w:t>1.␣-␣2.␣foo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&lt;ol␣start="2"&gt;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contain a heading:</w:t>
      </w:r>
    </w:p>
    <w:p>
      <w:pPr>
        <w:pStyle w:val="md_Block"/>
      </w:pPr>
      <w:hyperlink w:anchor="example-300">
        <w:r>
          <w:rPr>
            <w:rStyle w:val="md_Inline-Calibri-1-F-F-F-FF0000EE-0-"/>
          </w:rPr>
          <w:t>Example 300</w:t>
        </w:r>
      </w:hyperlink>
    </w:p>
    <w:p>
      <w:pPr>
        <w:pStyle w:val="md_CodeBlock"/>
      </w:pPr>
      <w:r>
        <w:rPr>
          <w:rStyle w:val="md_Inline"/>
        </w:rPr>
        <w:t>-␣#␣Foo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␣␣---</w:t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/>
      </w:r>
      <w:r>
        <w:rPr>
          <w:rStyle w:val="md_Inline"/>
        </w:rPr>
        <w:t>5.2.1</w:t>
      </w:r>
      <w:r>
        <w:rPr>
          <w:rStyle w:val="md_Inline"/>
        </w:rPr>
        <w:t>Motivation</w:t>
      </w:r>
    </w:p>
    <w:p>
      <w:pPr>
        <w:pStyle w:val="md_Block"/>
      </w:pPr>
      <w:r>
        <w:rPr>
          <w:rStyle w:val="md_Inline"/>
        </w:rPr>
        <w:t>John Gruber’s Markdown spec says the following about list items: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markers typically start at the left margin, but may be indented</w:t>
      </w:r>
      <w:r>
        <w:rPr>
          <w:rStyle w:val="md_Inline"/>
        </w:rPr>
        <w:t xml:space="preserve"> </w:t>
      </w:r>
      <w:r>
        <w:rPr>
          <w:rStyle w:val="md_Inline"/>
        </w:rPr>
        <w:t>by up to three spaces. List markers must be followed by one or more</w:t>
      </w:r>
      <w:r>
        <w:rPr>
          <w:rStyle w:val="md_Inline"/>
        </w:rPr>
        <w:t xml:space="preserve"> </w:t>
      </w:r>
      <w:r>
        <w:rPr>
          <w:rStyle w:val="md_Inline"/>
        </w:rPr>
        <w:t>spaces or a 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make lists look nice, you can wrap items with hanging indents….</w:t>
      </w:r>
      <w:r>
        <w:rPr>
          <w:rStyle w:val="md_Inline"/>
        </w:rPr>
        <w:t xml:space="preserve"> </w:t>
      </w:r>
      <w:r>
        <w:rPr>
          <w:rStyle w:val="md_Inline"/>
        </w:rPr>
        <w:t>But if you don’t want to, you don’t have to.”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items may consist of multiple paragraphs. Each subsequent</w:t>
      </w:r>
      <w:r>
        <w:rPr>
          <w:rStyle w:val="md_Inline"/>
        </w:rPr>
        <w:t xml:space="preserve"> </w:t>
      </w:r>
      <w:r>
        <w:rPr>
          <w:rStyle w:val="md_Inline"/>
        </w:rPr>
        <w:t>paragraph in a list item must be indented by either 4 spaces or one</w:t>
      </w:r>
      <w:r>
        <w:rPr>
          <w:rStyle w:val="md_Inline"/>
        </w:rPr>
        <w:t xml:space="preserve"> </w:t>
      </w:r>
      <w:r>
        <w:rPr>
          <w:rStyle w:val="md_Inline"/>
        </w:rPr>
        <w:t>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“It looks nice if you indent every line of the subsequent paragraphs,</w:t>
      </w:r>
      <w:r>
        <w:rPr>
          <w:rStyle w:val="md_Inline"/>
        </w:rPr>
        <w:t xml:space="preserve"> </w:t>
      </w:r>
      <w:r>
        <w:rPr>
          <w:rStyle w:val="md_Inline"/>
        </w:rPr>
        <w:t>but here again, Markdown will allow you to be lazy.”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 xml:space="preserve">“To put a blockquote within a list item, the blockquote’s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</w:t>
      </w:r>
      <w:r>
        <w:rPr>
          <w:rStyle w:val="md_Inline"/>
        </w:rPr>
        <w:t>delimiters need to be indented.”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put a code block within a list item, the code block needs to be</w:t>
      </w:r>
      <w:r>
        <w:rPr>
          <w:rStyle w:val="md_Inline"/>
        </w:rPr>
        <w:t xml:space="preserve"> </w:t>
      </w:r>
      <w:r>
        <w:rPr>
          <w:rStyle w:val="md_Inline"/>
        </w:rPr>
        <w:t>indented twice — 8 spaces or two tabs.”</w:t>
      </w:r>
    </w:p>
    <w:p>
      <w:pPr>
        <w:pStyle w:val="md_Block"/>
      </w:pPr>
      <w:r>
        <w:rPr>
          <w:rStyle w:val="md_Inline"/>
        </w:rPr>
        <w:t>These rules specify that a paragraph under a list item must be indented</w:t>
      </w:r>
      <w:r>
        <w:rPr>
          <w:rStyle w:val="md_Inline"/>
        </w:rPr>
        <w:t xml:space="preserve"> </w:t>
      </w:r>
      <w:r>
        <w:rPr>
          <w:rStyle w:val="md_Inline"/>
        </w:rPr>
        <w:t>four spaces (presumably, from the left margin, rather than the start of</w:t>
      </w:r>
      <w:r>
        <w:rPr>
          <w:rStyle w:val="md_Inline"/>
        </w:rPr>
        <w:t xml:space="preserve"> </w:t>
      </w:r>
      <w:r>
        <w:rPr>
          <w:rStyle w:val="md_Inline"/>
        </w:rPr>
        <w:t>the list marker, but this is not said), and that code under a list item</w:t>
      </w:r>
      <w:r>
        <w:rPr>
          <w:rStyle w:val="md_Inline"/>
        </w:rPr>
        <w:t xml:space="preserve"> </w:t>
      </w:r>
      <w:r>
        <w:rPr>
          <w:rStyle w:val="md_Inline"/>
        </w:rPr>
        <w:t>must be indented eight spaces instead of the usual four.  They also say</w:t>
      </w:r>
      <w:r>
        <w:rPr>
          <w:rStyle w:val="md_Inline"/>
        </w:rPr>
        <w:t xml:space="preserve"> </w:t>
      </w:r>
      <w:r>
        <w:rPr>
          <w:rStyle w:val="md_Inline"/>
        </w:rPr>
        <w:t>that a block quote must be indented, but not by how much; however, the</w:t>
      </w:r>
      <w:r>
        <w:rPr>
          <w:rStyle w:val="md_Inline"/>
        </w:rPr>
        <w:t xml:space="preserve"> </w:t>
      </w:r>
      <w:r>
        <w:rPr>
          <w:rStyle w:val="md_Inline"/>
        </w:rPr>
        <w:t>example given has four spaces indentation.  Although nothing is said</w:t>
      </w:r>
      <w:r>
        <w:rPr>
          <w:rStyle w:val="md_Inline"/>
        </w:rPr>
        <w:t xml:space="preserve"> </w:t>
      </w:r>
      <w:r>
        <w:rPr>
          <w:rStyle w:val="md_Inline"/>
        </w:rPr>
        <w:t>about other kinds of block-level content, it is certainly reasonable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infer that </w:t>
      </w:r>
      <w:r>
        <w:rPr>
          <w:rStyle w:val="md_Inline-_-_-_-T-_-_-_-"/>
        </w:rPr>
        <w:t>all</w:t>
      </w:r>
      <w:r>
        <w:rPr>
          <w:rStyle w:val="md_Inline"/>
        </w:rPr>
        <w:t xml:space="preserve"> block elements under a list item, including other</w:t>
      </w:r>
      <w:r>
        <w:rPr>
          <w:rStyle w:val="md_Inline"/>
        </w:rPr>
        <w:t xml:space="preserve"> </w:t>
      </w:r>
      <w:r>
        <w:rPr>
          <w:rStyle w:val="md_Inline"/>
        </w:rPr>
        <w:t>lists, must be indented four spaces.  This principle has been called the</w:t>
      </w:r>
      <w:r>
        <w:rPr>
          <w:rStyle w:val="md_Inline"/>
        </w:rPr>
        <w:t xml:space="preserve"> </w:t>
      </w:r>
      <w:r>
        <w:rPr>
          <w:rStyle w:val="md_Inline-_-_-_-T-_-_-_-"/>
        </w:rPr>
        <w:t>four-space rule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four-space rule is clear and principled, and if the reference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implementation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had followed it, it probably would have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become the standard.  However,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allowed paragraphs and</w:t>
      </w:r>
      <w:r>
        <w:rPr>
          <w:rStyle w:val="md_Inline"/>
        </w:rPr>
        <w:t xml:space="preserve"> </w:t>
      </w:r>
      <w:r>
        <w:rPr>
          <w:rStyle w:val="md_Inline"/>
        </w:rPr>
        <w:t>sublists to start with only two spaces indentation, at least on the</w:t>
      </w:r>
      <w:r>
        <w:rPr>
          <w:rStyle w:val="md_Inline"/>
        </w:rPr>
        <w:t xml:space="preserve"> </w:t>
      </w:r>
      <w:r>
        <w:rPr>
          <w:rStyle w:val="md_Inline"/>
        </w:rPr>
        <w:t>outer level.  Worse, its behavior was inconsistent: a sublist of an</w:t>
      </w:r>
      <w:r>
        <w:rPr>
          <w:rStyle w:val="md_Inline"/>
        </w:rPr>
        <w:t xml:space="preserve"> </w:t>
      </w:r>
      <w:r>
        <w:rPr>
          <w:rStyle w:val="md_Inline"/>
        </w:rPr>
        <w:t>outer-level list needed two spaces indentation, but a sublist of this</w:t>
      </w:r>
      <w:r>
        <w:rPr>
          <w:rStyle w:val="md_Inline"/>
        </w:rPr>
        <w:t xml:space="preserve"> </w:t>
      </w:r>
      <w:r>
        <w:rPr>
          <w:rStyle w:val="md_Inline"/>
        </w:rPr>
        <w:t>sublist needed three spaces.  It is not surprising, then, that different</w:t>
      </w:r>
      <w:r>
        <w:rPr>
          <w:rStyle w:val="md_Inline"/>
        </w:rPr>
        <w:t xml:space="preserve"> </w:t>
      </w:r>
      <w:r>
        <w:rPr>
          <w:rStyle w:val="md_Inline"/>
        </w:rPr>
        <w:t>implementations of Markdown have developed very different rules for</w:t>
      </w:r>
      <w:r>
        <w:rPr>
          <w:rStyle w:val="md_Inline"/>
        </w:rPr>
        <w:t xml:space="preserve"> </w:t>
      </w:r>
      <w:r>
        <w:rPr>
          <w:rStyle w:val="md_Inline"/>
        </w:rPr>
        <w:t>determining what comes under a list item.  (Pandoc and python-Markdown,</w:t>
      </w:r>
      <w:r>
        <w:rPr>
          <w:rStyle w:val="md_Inline"/>
        </w:rPr>
        <w:t xml:space="preserve"> </w:t>
      </w:r>
      <w:r>
        <w:rPr>
          <w:rStyle w:val="md_Inline"/>
        </w:rPr>
        <w:t>for example, stuck with Gruber’s syntax description and the four-space</w:t>
      </w:r>
      <w:r>
        <w:rPr>
          <w:rStyle w:val="md_Inline"/>
        </w:rPr>
        <w:t xml:space="preserve"> </w:t>
      </w:r>
      <w:r>
        <w:rPr>
          <w:rStyle w:val="md_Inline"/>
        </w:rPr>
        <w:t>rule, while discount, redcarpet, marked, PHP Markdown, and others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behavior more closely.)</w:t>
      </w:r>
    </w:p>
    <w:p>
      <w:pPr>
        <w:pStyle w:val="md_Block"/>
      </w:pPr>
      <w:r>
        <w:rPr>
          <w:rStyle w:val="md_Inline"/>
        </w:rPr>
        <w:t>Unfortunately, given the divergences between implementations, there</w:t>
      </w:r>
      <w:r>
        <w:rPr>
          <w:rStyle w:val="md_Inline"/>
        </w:rPr>
        <w:t xml:space="preserve"> </w:t>
      </w:r>
      <w:r>
        <w:rPr>
          <w:rStyle w:val="md_Inline"/>
        </w:rPr>
        <w:t>is no way to give a spec for list items that will be guaranteed not</w:t>
      </w:r>
      <w:r>
        <w:rPr>
          <w:rStyle w:val="md_Inline"/>
        </w:rPr>
        <w:t xml:space="preserve"> </w:t>
      </w:r>
      <w:r>
        <w:rPr>
          <w:rStyle w:val="md_Inline"/>
        </w:rPr>
        <w:t>to break any existing documents.  However, the spec given here should</w:t>
      </w:r>
      <w:r>
        <w:rPr>
          <w:rStyle w:val="md_Inline"/>
        </w:rPr>
        <w:t xml:space="preserve"> </w:t>
      </w:r>
      <w:r>
        <w:rPr>
          <w:rStyle w:val="md_Inline"/>
        </w:rPr>
        <w:t>correctly handle lists formatted with either the four-space rule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more forgiving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behavior, provided they are laid out</w:t>
      </w:r>
      <w:r>
        <w:rPr>
          <w:rStyle w:val="md_Inline"/>
        </w:rPr>
        <w:t xml:space="preserve"> </w:t>
      </w:r>
      <w:r>
        <w:rPr>
          <w:rStyle w:val="md_Inline"/>
        </w:rPr>
        <w:t>in a way that is natural for a human to read.</w:t>
      </w:r>
    </w:p>
    <w:p>
      <w:pPr>
        <w:pStyle w:val="md_Block"/>
      </w:pPr>
      <w:r>
        <w:rPr>
          <w:rStyle w:val="md_Inline"/>
        </w:rPr>
        <w:t>The strategy here is to let the width and indentation of the list marker</w:t>
      </w:r>
      <w:r>
        <w:rPr>
          <w:rStyle w:val="md_Inline"/>
        </w:rPr>
        <w:t xml:space="preserve"> </w:t>
      </w:r>
      <w:r>
        <w:rPr>
          <w:rStyle w:val="md_Inline"/>
        </w:rPr>
        <w:t>determine the indentation necessary for blocks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item, rather than having a fixed and arbitrary number.  The writer can</w:t>
      </w:r>
      <w:r>
        <w:rPr>
          <w:rStyle w:val="md_Inline"/>
        </w:rPr>
        <w:t xml:space="preserve"> </w:t>
      </w:r>
      <w:r>
        <w:rPr>
          <w:rStyle w:val="md_Inline"/>
        </w:rPr>
        <w:t>think of the body of the list item as a unit which gets indented to the</w:t>
      </w:r>
      <w:r>
        <w:rPr>
          <w:rStyle w:val="md_Inline"/>
        </w:rPr>
        <w:t xml:space="preserve"> </w:t>
      </w:r>
      <w:r>
        <w:rPr>
          <w:rStyle w:val="md_Inline"/>
        </w:rPr>
        <w:t>right enough to fit the list marker (and any indentation on the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marker).  (The laziness rule, </w:t>
      </w:r>
      <w:r>
        <w:rPr>
          <w:rStyle w:val="md_Inline"/>
        </w:rPr>
        <w:t>#5, then allows continuation lines to be</w:t>
      </w:r>
      <w:r>
        <w:rPr>
          <w:rStyle w:val="md_Inline"/>
        </w:rPr>
        <w:t xml:space="preserve"> </w:t>
      </w:r>
      <w:r>
        <w:rPr>
          <w:rStyle w:val="md_Inline"/>
        </w:rPr>
        <w:t>unindented if needed.)</w:t>
      </w:r>
    </w:p>
    <w:p>
      <w:pPr>
        <w:pStyle w:val="md_Block"/>
      </w:pPr>
      <w:r>
        <w:rPr>
          <w:rStyle w:val="md_Inline"/>
        </w:rPr>
        <w:t>This rule is superior, we claim, to any rule requiring a fixed level of</w:t>
      </w:r>
      <w:r>
        <w:rPr>
          <w:rStyle w:val="md_Inline"/>
        </w:rPr>
        <w:t xml:space="preserve"> </w:t>
      </w:r>
      <w:r>
        <w:rPr>
          <w:rStyle w:val="md_Inline"/>
        </w:rPr>
        <w:t>indentation from the margin.  The four-space rule is clear but</w:t>
      </w:r>
      <w:r>
        <w:rPr>
          <w:rStyle w:val="md_Inline"/>
        </w:rPr>
        <w:t xml:space="preserve"> </w:t>
      </w:r>
      <w:r>
        <w:rPr>
          <w:rStyle w:val="md_Inline"/>
        </w:rPr>
        <w:t>unnatural. It is quite unintuitive that</w:t>
      </w:r>
    </w:p>
    <w:p>
      <w:pPr>
        <w:pStyle w:val="md_CodeBlock"/>
      </w:pPr>
      <w:r>
        <w:rPr>
          <w:rStyle w:val="md_Inline"/>
        </w:rPr>
        <w:t>- foo</w:t>
        <w:br/>
        <w:br/>
      </w:r>
      <w:r>
        <w:rPr>
          <w:rStyle w:val="md_Inline"/>
        </w:rPr>
        <w:t xml:space="preserve">  bar</w:t>
        <w:br/>
        <w:br/>
      </w:r>
      <w:r>
        <w:rPr>
          <w:rStyle w:val="md_Inline"/>
        </w:rPr>
        <w:t xml:space="preserve">  - 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should be parsed as two lists with an intervening paragraph,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the four-space rule demands, rather than a single list,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choice of four spaces is arbitrary.  It can be learned, but it is</w:t>
      </w:r>
      <w:r>
        <w:rPr>
          <w:rStyle w:val="md_Inline"/>
        </w:rPr>
        <w:t xml:space="preserve"> </w:t>
      </w:r>
      <w:r>
        <w:rPr>
          <w:rStyle w:val="md_Inline"/>
        </w:rPr>
        <w:t>not likely to be guessed, and it trips up beginners regularly.</w:t>
      </w:r>
    </w:p>
    <w:p>
      <w:pPr>
        <w:pStyle w:val="md_Block"/>
      </w:pPr>
      <w:r>
        <w:rPr>
          <w:rStyle w:val="md_Inline"/>
        </w:rPr>
        <w:t>Would it help to adopt a two-space rule?  The problem is that such</w:t>
      </w:r>
      <w:r>
        <w:rPr>
          <w:rStyle w:val="md_Inline"/>
        </w:rPr>
        <w:t xml:space="preserve"> </w:t>
      </w:r>
      <w:r>
        <w:rPr>
          <w:rStyle w:val="md_Inline"/>
        </w:rPr>
        <w:t>a rule, together with the rule allowing up to three spaces of indentation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list marker, allows text that is indented </w:t>
      </w:r>
      <w:r>
        <w:rPr>
          <w:rStyle w:val="md_Inline-_-_-_-T-_-_-_-"/>
        </w:rPr>
        <w:t>less than</w:t>
      </w:r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original list marker to be included in the list item.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parses</w:t>
      </w:r>
    </w:p>
    <w:p>
      <w:pPr>
        <w:pStyle w:val="md_CodeBlock"/>
      </w:pPr>
      <w:r>
        <w:rPr>
          <w:rStyle w:val="md_Inline"/>
        </w:rPr>
        <w:t xml:space="preserve">   - one</w:t>
        <w:br/>
        <w:br/>
      </w:r>
      <w:r>
        <w:rPr>
          <w:rStyle w:val="md_Inline"/>
        </w:rPr>
        <w:t xml:space="preserve">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a single list item, with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a continuation paragraph: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similarly</w:t>
      </w:r>
    </w:p>
    <w:p>
      <w:pPr>
        <w:pStyle w:val="md_CodeBlock"/>
      </w:pPr>
      <w:r>
        <w:rPr>
          <w:rStyle w:val="md_Inline"/>
        </w:rPr>
        <w:t>&gt;   - one</w:t>
        <w:br/>
      </w:r>
      <w:r>
        <w:rPr>
          <w:rStyle w:val="md_Inline"/>
        </w:rPr>
        <w:t>&gt;</w:t>
        <w:br/>
      </w:r>
      <w:r>
        <w:rPr>
          <w:rStyle w:val="md_Inline"/>
        </w:rPr>
        <w:t>&gt;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</w:t>
      </w: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extremely unintuitive.</w:t>
      </w:r>
    </w:p>
    <w:p>
      <w:pPr>
        <w:pStyle w:val="md_Block"/>
      </w:pPr>
      <w:r>
        <w:rPr>
          <w:rStyle w:val="md_Inline"/>
        </w:rPr>
        <w:t>Rather than requiring a fixed indent from the margin, we could require</w:t>
      </w:r>
      <w:r>
        <w:rPr>
          <w:rStyle w:val="md_Inline"/>
        </w:rPr>
        <w:t xml:space="preserve"> </w:t>
      </w:r>
      <w:r>
        <w:rPr>
          <w:rStyle w:val="md_Inline"/>
        </w:rPr>
        <w:t>a fixed indent (say, two spaces, or even one space) from the list marker (which</w:t>
      </w:r>
      <w:r>
        <w:rPr>
          <w:rStyle w:val="md_Inline"/>
        </w:rPr>
        <w:t xml:space="preserve"> </w:t>
      </w:r>
      <w:r>
        <w:rPr>
          <w:rStyle w:val="md_Inline"/>
        </w:rPr>
        <w:t>may itself be indented).  This proposal would remove the last anomaly</w:t>
      </w:r>
      <w:r>
        <w:rPr>
          <w:rStyle w:val="md_Inline"/>
        </w:rPr>
        <w:t xml:space="preserve"> </w:t>
      </w:r>
      <w:r>
        <w:rPr>
          <w:rStyle w:val="md_Inline"/>
        </w:rPr>
        <w:t>discussed.  Unlike the spec presented above, it would count the following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list item with a subparagraph, even though the paragraph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not indented as far as the first paragraph </w:t>
      </w:r>
      <w:r>
        <w:rPr>
          <w:rStyle w:val="md_Inline-Consolas-9-F-F-F-FFDC143C-FFF1F1F1-"/>
        </w:rPr>
        <w:t>foo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 xml:space="preserve"> 10. foo</w:t>
        <w:br/>
        <w:br/>
      </w:r>
      <w:r>
        <w:rPr>
          <w:rStyle w:val="md_Inline"/>
        </w:rPr>
        <w:t xml:space="preserve">   bar  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Arguably this text does read like a list item with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as a subparagraph,</w:t>
      </w:r>
      <w:r>
        <w:rPr>
          <w:rStyle w:val="md_Inline"/>
        </w:rPr>
        <w:t xml:space="preserve"> </w:t>
      </w:r>
      <w:r>
        <w:rPr>
          <w:rStyle w:val="md_Inline"/>
        </w:rPr>
        <w:t>which may count in favor of the proposal.  However, on this proposal indented</w:t>
      </w:r>
      <w:r>
        <w:rPr>
          <w:rStyle w:val="md_Inline"/>
        </w:rPr>
        <w:t xml:space="preserve"> </w:t>
      </w:r>
      <w:r>
        <w:rPr>
          <w:rStyle w:val="md_Inline"/>
        </w:rPr>
        <w:t>code would have to be indented six spaces after the list marker.  And this</w:t>
      </w:r>
      <w:r>
        <w:rPr>
          <w:rStyle w:val="md_Inline"/>
        </w:rPr>
        <w:t xml:space="preserve"> </w:t>
      </w:r>
      <w:r>
        <w:rPr>
          <w:rStyle w:val="md_Inline"/>
        </w:rPr>
        <w:t>would break a lot of existing Markdown, which has the pattern:</w:t>
      </w:r>
    </w:p>
    <w:p>
      <w:pPr>
        <w:pStyle w:val="md_CodeBlock"/>
      </w:pPr>
      <w:r>
        <w:rPr>
          <w:rStyle w:val="md_Inline"/>
        </w:rPr>
        <w:t>1.  foo</w:t>
        <w:br/>
        <w:br/>
      </w:r>
      <w:r>
        <w:rPr>
          <w:rStyle w:val="md_Inline"/>
        </w:rPr>
        <w:t xml:space="preserve">        indented code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where the code is indented eight spaces.  The spec above, by contrast, will</w:t>
      </w:r>
      <w:r>
        <w:rPr>
          <w:rStyle w:val="md_Inline"/>
        </w:rPr>
        <w:t xml:space="preserve"> </w:t>
      </w:r>
      <w:r>
        <w:rPr>
          <w:rStyle w:val="md_Inline"/>
        </w:rPr>
        <w:t>parse this text as expected, since the code block’s indentation is measured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beginning of </w:t>
      </w:r>
      <w:r>
        <w:rPr>
          <w:rStyle w:val="md_Inline-Consolas-9-F-F-F-FFDC143C-FFF1F1F1-"/>
        </w:rPr>
        <w:t>foo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one case that needs special treatment is a list item that </w:t>
      </w:r>
      <w:r>
        <w:rPr>
          <w:rStyle w:val="md_Inline-_-_-_-T-_-_-_-"/>
        </w:rPr>
        <w:t>starts</w:t>
      </w:r>
      <w:r>
        <w:rPr>
          <w:rStyle w:val="md_Inline"/>
        </w:rPr>
        <w:t xml:space="preserve"> </w:t>
      </w:r>
      <w:r>
        <w:rPr>
          <w:rStyle w:val="md_Inline"/>
        </w:rPr>
        <w:t>with indented code.  How much indentation is required in that case, since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we don’t have a “first paragraph” to measure from?  Rule </w:t>
      </w:r>
      <w:r>
        <w:rPr>
          <w:rStyle w:val="md_Inline"/>
        </w:rPr>
        <w:t>#2 simply stipulates</w:t>
      </w:r>
      <w:r>
        <w:rPr>
          <w:rStyle w:val="md_Inline"/>
        </w:rPr>
        <w:t xml:space="preserve"> </w:t>
      </w:r>
      <w:r>
        <w:rPr>
          <w:rStyle w:val="md_Inline"/>
        </w:rPr>
        <w:t>that in such cases, we require one space indentation from the list marker</w:t>
      </w:r>
      <w:r>
        <w:rPr>
          <w:rStyle w:val="md_Inline"/>
        </w:rPr>
        <w:t xml:space="preserve"> </w:t>
      </w:r>
      <w:r>
        <w:rPr>
          <w:rStyle w:val="md_Inline"/>
        </w:rPr>
        <w:t>(and then the normal four spaces for the indented code).  This will match the</w:t>
      </w:r>
      <w:r>
        <w:rPr>
          <w:rStyle w:val="md_Inline"/>
        </w:rPr>
        <w:t xml:space="preserve"> </w:t>
      </w:r>
      <w:r>
        <w:rPr>
          <w:rStyle w:val="md_Inline"/>
        </w:rPr>
        <w:t>four-space rule in cases where the list marker plus its initial indentation</w:t>
      </w:r>
      <w:r>
        <w:rPr>
          <w:rStyle w:val="md_Inline"/>
        </w:rPr>
        <w:t xml:space="preserve"> </w:t>
      </w:r>
      <w:r>
        <w:rPr>
          <w:rStyle w:val="md_Inline"/>
        </w:rPr>
        <w:t>takes four spaces (a common case), but diverge in other cases.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5.3</w:t>
      </w:r>
      <w:r>
        <w:rPr>
          <w:rStyle w:val="md_Inline"/>
        </w:rPr>
        <w:t>Lists</w:t>
      </w:r>
    </w:p>
    <w:p>
      <w:pPr>
        <w:pStyle w:val="md_Block"/>
      </w:pPr>
      <w:bookmarkStart w:name="list" w:id="79287872-9176-4526-8d20-45c857295967"/>
      <w:r>
        <w:rPr>
          <w:rStyle w:val="md_Inline"/>
        </w:rPr>
        <w:t xml:space="preserve">A </w:t>
      </w:r>
      <w:bookmarkEnd w:id="79287872-9176-4526-8d20-45c857295967"/>
      <w:r>
        <w:rPr>
          <w:rStyle w:val="md_Inline"/>
        </w:rPr>
        <w:t>list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items </w:t>
      </w:r>
      <w:hyperlink w:anchor="of-the-same-type">
        <w:r>
          <w:rPr>
            <w:rStyle w:val="md_Inline-Calibri-1-F-F-F-FF0000EE-0-"/>
          </w:rPr>
          <w:t>of the same type</w:t>
        </w:r>
      </w:hyperlink>
      <w:r>
        <w:rPr>
          <w:rStyle w:val="md_Inline"/>
        </w:rPr>
        <w:t>.  The list items</w:t>
      </w:r>
      <w:r>
        <w:rPr>
          <w:rStyle w:val="md_Inline"/>
        </w:rPr>
        <w:t xml:space="preserve"> </w:t>
      </w:r>
      <w:r>
        <w:rPr>
          <w:rStyle w:val="md_Inline"/>
        </w:rPr>
        <w:t>may be separated by any number of blank lines.</w:t>
      </w:r>
    </w:p>
    <w:p>
      <w:pPr>
        <w:pStyle w:val="md_Block"/>
      </w:pPr>
      <w:bookmarkStart w:name="of-the-same-type" w:id="5332daa0-2518-47fa-bc8a-19182808cc13"/>
      <w:r>
        <w:rPr>
          <w:rStyle w:val="md_Inline"/>
        </w:rPr>
        <w:t xml:space="preserve">Two list items are </w:t>
      </w:r>
      <w:bookmarkEnd w:id="5332daa0-2518-47fa-bc8a-19182808cc13"/>
      <w:r>
        <w:rPr>
          <w:rStyle w:val="md_Inline"/>
        </w:rPr>
        <w:t>of the same type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they begin with a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 xml:space="preserve"> of the same type.</w:t>
      </w:r>
      <w:r>
        <w:rPr>
          <w:rStyle w:val="md_Inline"/>
        </w:rPr>
        <w:t xml:space="preserve"> </w:t>
      </w:r>
      <w:r>
        <w:rPr>
          <w:rStyle w:val="md_Inline"/>
        </w:rPr>
        <w:t>Two list markers are of the</w:t>
      </w:r>
      <w:r>
        <w:rPr>
          <w:rStyle w:val="md_Inline"/>
        </w:rPr>
        <w:t xml:space="preserve"> </w:t>
      </w:r>
      <w:r>
        <w:rPr>
          <w:rStyle w:val="md_Inline"/>
        </w:rPr>
        <w:t>same type if (a) they are bullet list markers using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>) or (b) they are ordered list numbers with the same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(either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>).</w:t>
      </w:r>
    </w:p>
    <w:p>
      <w:pPr>
        <w:pStyle w:val="md_Block"/>
      </w:pPr>
      <w:bookmarkStart w:name="bullet-list" w:id="ba0e205d-5a2f-4c12-ba86-c26ff9ec0648"/>
      <w:bookmarkStart w:name="ordered-list" w:id="c78c7a8d-dd31-4f50-83d4-46dd21ca0ed9"/>
      <w:r>
        <w:rPr>
          <w:rStyle w:val="md_Inline"/>
        </w:rPr>
        <w:t xml:space="preserve">A list is an </w:t>
      </w:r>
      <w:bookmarkEnd w:id="c78c7a8d-dd31-4f50-83d4-46dd21ca0ed9"/>
      <w:r>
        <w:rPr>
          <w:rStyle w:val="md_Inline"/>
        </w:rPr>
        <w:t>ordered list</w:t>
      </w:r>
      <w:r>
        <w:rPr>
          <w:rStyle w:val="md_Inline"/>
        </w:rPr>
        <w:t xml:space="preserve"> </w:t>
      </w:r>
      <w:r>
        <w:rPr>
          <w:rStyle w:val="md_Inline"/>
        </w:rPr>
        <w:t>if its constituent list items begin with</w:t>
      </w:r>
      <w:r>
        <w:rPr>
          <w:rStyle w:val="md_Inline"/>
        </w:rPr>
        <w:t xml:space="preserve"> </w:t>
      </w:r>
      <w:hyperlink w:anchor="ordered-list-marker">
        <w:r>
          <w:rPr>
            <w:rStyle w:val="md_Inline-Calibri-1-F-F-F-FF0000EE-0-"/>
          </w:rPr>
          <w:t>ordered list markers</w:t>
        </w:r>
      </w:hyperlink>
      <w:r>
        <w:rPr>
          <w:rStyle w:val="md_Inline"/>
        </w:rPr>
        <w:t>, and a</w:t>
      </w:r>
      <w:r>
        <w:rPr>
          <w:rStyle w:val="md_Inline"/>
        </w:rPr>
        <w:t xml:space="preserve"> </w:t>
      </w:r>
      <w:bookmarkEnd w:id="ba0e205d-5a2f-4c12-ba86-c26ff9ec0648"/>
      <w:r>
        <w:rPr>
          <w:rStyle w:val="md_Inline"/>
        </w:rPr>
        <w:t>bullet list</w:t>
      </w:r>
      <w:r>
        <w:rPr>
          <w:rStyle w:val="md_Inline"/>
        </w:rPr>
        <w:t xml:space="preserve"> if its constituent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items begin with </w:t>
      </w:r>
      <w:hyperlink w:anchor="bullet-list-marker">
        <w:r>
          <w:rPr>
            <w:rStyle w:val="md_Inline-Calibri-1-F-F-F-FF0000EE-0-"/>
          </w:rPr>
          <w:t>bullet list markers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tart-number" w:id="f5992da7-e702-4a42-86e4-17754067963e"/>
      <w:r>
        <w:rPr>
          <w:rStyle w:val="md_Inline"/>
        </w:rPr>
        <w:t xml:space="preserve">The </w:t>
      </w:r>
      <w:bookmarkEnd w:id="f5992da7-e702-4a42-86e4-17754067963e"/>
      <w:r>
        <w:rPr>
          <w:rStyle w:val="md_Inline"/>
        </w:rPr>
        <w:t>start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an </w:t>
      </w:r>
      <w:hyperlink w:anchor="ordered-list">
        <w:r>
          <w:rPr>
            <w:rStyle w:val="md_Inline-Calibri-1-F-F-F-FF0000EE-0-"/>
          </w:rPr>
          <w:t>ordered list</w:t>
        </w:r>
      </w:hyperlink>
      <w:r>
        <w:rPr>
          <w:rStyle w:val="md_Inline"/>
        </w:rPr>
        <w:t xml:space="preserve"> is determined by the list number of</w:t>
      </w:r>
      <w:r>
        <w:rPr>
          <w:rStyle w:val="md_Inline"/>
        </w:rPr>
        <w:t xml:space="preserve"> </w:t>
      </w:r>
      <w:r>
        <w:rPr>
          <w:rStyle w:val="md_Inline"/>
        </w:rPr>
        <w:t>its initial list item.  The numbers of subsequent list items are</w:t>
      </w:r>
      <w:r>
        <w:rPr>
          <w:rStyle w:val="md_Inline"/>
        </w:rPr>
        <w:t xml:space="preserve"> </w:t>
      </w:r>
      <w:r>
        <w:rPr>
          <w:rStyle w:val="md_Inline"/>
        </w:rPr>
        <w:t>disregarded.</w:t>
      </w:r>
    </w:p>
    <w:p>
      <w:pPr>
        <w:pStyle w:val="md_Block"/>
      </w:pPr>
      <w:bookmarkStart w:name="tight" w:id="bd90df22-7d5f-4815-9322-184f42365b34"/>
      <w:bookmarkStart w:name="loose" w:id="f7d7f13f-ddab-478f-b755-40d115ed74ff"/>
      <w:r>
        <w:rPr>
          <w:rStyle w:val="md_Inline"/>
        </w:rPr>
        <w:t xml:space="preserve">A list is </w:t>
      </w:r>
      <w:bookmarkEnd w:id="f7d7f13f-ddab-478f-b755-40d115ed74ff"/>
      <w:r>
        <w:rPr>
          <w:rStyle w:val="md_Inline"/>
        </w:rPr>
        <w:t>loose</w:t>
      </w:r>
      <w:r>
        <w:rPr>
          <w:rStyle w:val="md_Inline"/>
        </w:rPr>
        <w:t xml:space="preserve">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are separated by blank lines, or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directly contain two block-level elements with a blank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between them.  Otherwise a list is </w:t>
      </w:r>
      <w:bookmarkEnd w:id="bd90df22-7d5f-4815-9322-184f42365b34"/>
      <w:r>
        <w:rPr>
          <w:rStyle w:val="md_Inline"/>
        </w:rPr>
        <w:t>tight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(The difference in HTML output is that paragraphs in a loose list are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while paragraphs in a tight list are not.)</w:t>
      </w:r>
    </w:p>
    <w:p>
      <w:pPr>
        <w:pStyle w:val="md_Block"/>
      </w:pPr>
      <w:r>
        <w:rPr>
          <w:rStyle w:val="md_Inline"/>
        </w:rPr>
        <w:t>Changing the bullet or ordered list delimiter starts a new list:</w:t>
      </w:r>
    </w:p>
    <w:p>
      <w:pPr>
        <w:pStyle w:val="md_Block"/>
      </w:pPr>
      <w:hyperlink w:anchor="example-301">
        <w:r>
          <w:rPr>
            <w:rStyle w:val="md_Inline-Calibri-1-F-F-F-FF0000EE-0-"/>
          </w:rPr>
          <w:t>Example 301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+␣baz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2">
        <w:r>
          <w:rPr>
            <w:rStyle w:val="md_Inline-Calibri-1-F-F-F-FF0000EE-0-"/>
          </w:rPr>
          <w:t>Example 302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2.␣bar</w:t>
        <w:br/>
      </w:r>
      <w:r>
        <w:rPr>
          <w:rStyle w:val="md_Inline"/>
        </w:rPr>
        <w:t>3)␣baz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&lt;ol␣start="3"&gt;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CommonMark, a list can interrupt a paragraph. That is,</w:t>
      </w:r>
      <w:r>
        <w:rPr>
          <w:rStyle w:val="md_Inline"/>
        </w:rPr>
        <w:t xml:space="preserve"> </w:t>
      </w:r>
      <w:r>
        <w:rPr>
          <w:rStyle w:val="md_Inline"/>
        </w:rPr>
        <w:t>no blank line is needed to separate a paragraph from a following</w:t>
      </w:r>
      <w:r>
        <w:rPr>
          <w:rStyle w:val="md_Inline"/>
        </w:rPr>
        <w:t xml:space="preserve"> </w:t>
      </w:r>
      <w:r>
        <w:rPr>
          <w:rStyle w:val="md_Inline"/>
        </w:rPr>
        <w:t>list:</w:t>
      </w:r>
    </w:p>
    <w:p>
      <w:pPr>
        <w:pStyle w:val="md_Block"/>
      </w:pPr>
      <w:hyperlink w:anchor="example-303">
        <w:r>
          <w:rPr>
            <w:rStyle w:val="md_Inline-Calibri-1-F-F-F-FF0000EE-0-"/>
          </w:rPr>
          <w:t>Example 303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-␣bar</w:t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 allow this, through fear of triggering a list</w:t>
      </w:r>
      <w:r>
        <w:rPr>
          <w:rStyle w:val="md_Inline"/>
        </w:rPr>
        <w:t xml:space="preserve"> </w:t>
      </w:r>
      <w:r>
        <w:rPr>
          <w:rStyle w:val="md_Inline"/>
        </w:rPr>
        <w:t>via a numeral in a hard-wrapped line:</w:t>
      </w:r>
    </w:p>
    <w:p>
      <w:pPr>
        <w:pStyle w:val="md_CodeBlock"/>
      </w:pPr>
      <w:r>
        <w:rPr>
          <w:rStyle w:val="md_Inline"/>
        </w:rPr>
        <w:t>The number of windows in my house is</w:t>
        <w:br/>
      </w:r>
      <w:r>
        <w:rPr>
          <w:rStyle w:val="md_Inline"/>
        </w:rPr>
        <w:t>14.  The number of doors is 6.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Oddly, though,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-_-_-_-T-_-_-_-"/>
        </w:rPr>
        <w:t>does</w:t>
      </w:r>
      <w:r>
        <w:rPr>
          <w:rStyle w:val="md_Inline"/>
        </w:rPr>
        <w:t xml:space="preserve"> allow a blockquote to</w:t>
      </w:r>
      <w:r>
        <w:rPr>
          <w:rStyle w:val="md_Inline"/>
        </w:rPr>
        <w:t xml:space="preserve"> </w:t>
      </w:r>
      <w:r>
        <w:rPr>
          <w:rStyle w:val="md_Inline"/>
        </w:rPr>
        <w:t>interrupt a paragraph, even though the same considerations might</w:t>
      </w:r>
      <w:r>
        <w:rPr>
          <w:rStyle w:val="md_Inline"/>
        </w:rPr>
        <w:t xml:space="preserve"> </w:t>
      </w:r>
      <w:r>
        <w:rPr>
          <w:rStyle w:val="md_Inline"/>
        </w:rPr>
        <w:t>apply.</w:t>
      </w:r>
    </w:p>
    <w:p>
      <w:pPr>
        <w:pStyle w:val="md_Block"/>
      </w:pPr>
      <w:r>
        <w:rPr>
          <w:rStyle w:val="md_Inline"/>
        </w:rPr>
        <w:t>In CommonMark, we do allow lists to interrupt paragraphs, for</w:t>
      </w:r>
      <w:r>
        <w:rPr>
          <w:rStyle w:val="md_Inline"/>
        </w:rPr>
        <w:t xml:space="preserve"> </w:t>
      </w:r>
      <w:r>
        <w:rPr>
          <w:rStyle w:val="md_Inline"/>
        </w:rPr>
        <w:t>two reasons.  First, it is natural and not uncommon for people</w:t>
      </w:r>
      <w:r>
        <w:rPr>
          <w:rStyle w:val="md_Inline"/>
        </w:rPr>
        <w:t xml:space="preserve"> </w:t>
      </w:r>
      <w:r>
        <w:rPr>
          <w:rStyle w:val="md_Inline"/>
        </w:rPr>
        <w:t>to start lists without blank lines: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Second, we are attracted to a</w:t>
      </w:r>
    </w:p>
    <w:p>
      <w:pPr>
        <w:pStyle w:val="md_QuoteBlock"/>
      </w:pPr>
      <w:bookmarkStart w:name="principle-of-uniformity" w:id="a5d8be08-3aa7-46ac-b105-eb99fd2a402e"/>
      <w:bookmarkEnd w:id="a5d8be08-3aa7-46ac-b105-eb99fd2a402e"/>
      <w:r>
        <w:rPr>
          <w:rStyle w:val="md_Inline"/>
        </w:rPr>
        <w:t>principle of uniformity</w:t>
      </w:r>
      <w:r>
        <w:rPr>
          <w:rStyle w:val="md_Inline"/>
        </w:rPr>
        <w:t>:</w:t>
      </w:r>
      <w:r>
        <w:rPr>
          <w:rStyle w:val="md_Inline"/>
        </w:rPr>
        <w:t xml:space="preserve"> </w:t>
      </w:r>
      <w:r>
        <w:rPr>
          <w:rStyle w:val="md_Inline"/>
        </w:rPr>
        <w:t>if a chunk of text has a certain</w:t>
      </w:r>
      <w:r>
        <w:rPr>
          <w:rStyle w:val="md_Inline"/>
        </w:rPr>
        <w:t xml:space="preserve"> </w:t>
      </w:r>
      <w:r>
        <w:rPr>
          <w:rStyle w:val="md_Inline"/>
        </w:rPr>
        <w:t>meaning, it will continue to have the same meaning when put into a</w:t>
      </w:r>
      <w:r>
        <w:rPr>
          <w:rStyle w:val="md_Inline"/>
        </w:rPr>
        <w:t xml:space="preserve"> </w:t>
      </w:r>
      <w:r>
        <w:rPr>
          <w:rStyle w:val="md_Inline"/>
        </w:rPr>
        <w:t>container block (such as a list item or blockquote).</w:t>
      </w:r>
    </w:p>
    <w:p>
      <w:pPr>
        <w:pStyle w:val="md_Block"/>
      </w:pPr>
      <w:r>
        <w:rPr>
          <w:rStyle w:val="md_Inline"/>
        </w:rPr>
        <w:t xml:space="preserve">(Indeed, the spec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 xml:space="preserve"> and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presupposes</w:t>
      </w:r>
      <w:r>
        <w:rPr>
          <w:rStyle w:val="md_Inline"/>
        </w:rPr>
        <w:t xml:space="preserve"> </w:t>
      </w:r>
      <w:r>
        <w:rPr>
          <w:rStyle w:val="md_Inline"/>
        </w:rPr>
        <w:t>this principle.) This principle implies that if</w:t>
      </w:r>
    </w:p>
    <w:p>
      <w:pPr>
        <w:pStyle w:val="md_CodeBlock"/>
      </w:pPr>
      <w:r>
        <w:rPr>
          <w:rStyle w:val="md_Inline"/>
        </w:rPr>
        <w:t xml:space="preserve">  * I need to buy</w:t>
        <w:br/>
      </w:r>
      <w:r>
        <w:rPr>
          <w:rStyle w:val="md_Inline"/>
        </w:rPr>
        <w:t xml:space="preserve">    - new shoes</w:t>
        <w:br/>
      </w:r>
      <w:r>
        <w:rPr>
          <w:rStyle w:val="md_Inline"/>
        </w:rPr>
        <w:t xml:space="preserve">    - a coat</w:t>
        <w:br/>
      </w:r>
      <w:r>
        <w:rPr>
          <w:rStyle w:val="md_Inline"/>
        </w:rPr>
        <w:t xml:space="preserve">    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a list item containing a paragraph followed by a nested sublist,</w:t>
      </w:r>
      <w:r>
        <w:rPr>
          <w:rStyle w:val="md_Inline"/>
        </w:rPr>
        <w:t xml:space="preserve"> </w:t>
      </w:r>
      <w:r>
        <w:rPr>
          <w:rStyle w:val="md_Inline"/>
        </w:rPr>
        <w:t>as all Markdown implementations agree it is (though the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be rendered without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since the list is “tight”),</w:t>
      </w:r>
      <w:r>
        <w:rPr>
          <w:rStyle w:val="md_Inline"/>
        </w:rPr>
        <w:t xml:space="preserve"> </w:t>
      </w:r>
      <w:r>
        <w:rPr>
          <w:rStyle w:val="md_Inline"/>
        </w:rPr>
        <w:t>then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by itself should be a paragraph followed by a nested sublist.</w:t>
      </w:r>
    </w:p>
    <w:p>
      <w:pPr>
        <w:pStyle w:val="md_Block"/>
      </w:pPr>
      <w:r>
        <w:rPr>
          <w:rStyle w:val="md_Inline"/>
        </w:rPr>
        <w:t>Since it is well established Markdown practice to allow lists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 inside list items, the </w:t>
      </w:r>
      <w:hyperlink w:anchor="principle-of-uniformity">
        <w:r>
          <w:rPr>
            <w:rStyle w:val="md_Inline-Calibri-1-F-F-F-FF0000EE-0-"/>
          </w:rPr>
          <w:t>principle of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uniformity</w:t>
        </w:r>
      </w:hyperlink>
      <w:r>
        <w:rPr>
          <w:rStyle w:val="md_Inline"/>
        </w:rPr>
        <w:t xml:space="preserve"> requires us to allow this outside list items as</w:t>
      </w:r>
      <w:r>
        <w:rPr>
          <w:rStyle w:val="md_Inline"/>
        </w:rPr>
        <w:t xml:space="preserve"> </w:t>
      </w:r>
      <w:r>
        <w:rPr>
          <w:rStyle w:val="md_Inline"/>
        </w:rPr>
        <w:t>well.  (</w:t>
      </w:r>
      <w:hyperlink r:id="R84c833ec865d4668">
        <w:r>
          <w:rPr>
            <w:rStyle w:val="md_Inline-Calibri-1-F-F-F-FF0000EE-0-"/>
          </w:rPr>
          <w:t>reStructuredText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takes a different approach, requiring blank lines before lists</w:t>
      </w:r>
      <w:r>
        <w:rPr>
          <w:rStyle w:val="md_Inline"/>
        </w:rPr>
        <w:t xml:space="preserve"> </w:t>
      </w:r>
      <w:r>
        <w:rPr>
          <w:rStyle w:val="md_Inline"/>
        </w:rPr>
        <w:t>even inside other list items.)</w:t>
      </w:r>
    </w:p>
    <w:p>
      <w:pPr>
        <w:pStyle w:val="md_Block"/>
      </w:pPr>
      <w:r>
        <w:rPr>
          <w:rStyle w:val="md_Inline"/>
        </w:rPr>
        <w:t>In order to solve of unwanted lists in paragraphs with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hard-wrapped numerals, we allow only lists starting with </w:t>
      </w:r>
      <w:r>
        <w:rPr>
          <w:rStyle w:val="md_Inline-Consolas-9-F-F-F-FFDC143C-FFF1F1F1-"/>
        </w:rPr>
        <w:t>1</w:t>
      </w:r>
      <w:r>
        <w:rPr>
          <w:rStyle w:val="md_Inline"/>
        </w:rPr>
        <w:t xml:space="preserve"> to</w:t>
      </w:r>
      <w:r>
        <w:rPr>
          <w:rStyle w:val="md_Inline"/>
        </w:rPr>
        <w:t xml:space="preserve"> </w:t>
      </w:r>
      <w:r>
        <w:rPr>
          <w:rStyle w:val="md_Inline"/>
        </w:rPr>
        <w:t>interrupt paragraphs.  Thus,</w:t>
      </w:r>
    </w:p>
    <w:p>
      <w:pPr>
        <w:pStyle w:val="md_Block"/>
      </w:pPr>
      <w:hyperlink w:anchor="example-304">
        <w:r>
          <w:rPr>
            <w:rStyle w:val="md_Inline-Calibri-1-F-F-F-FF0000EE-0-"/>
          </w:rPr>
          <w:t>Example 304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14.␣␣The␣number␣of␣doors␣is␣6.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</w:t>
        <w:br/>
      </w:r>
      <w:r>
        <w:rPr>
          <w:rStyle w:val="md_Inline"/>
        </w:rPr>
        <w:t>14.␣␣The␣number␣of␣doors␣is␣6.&lt;/p&gt;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We may still get an unintended result in cases like</w:t>
      </w:r>
    </w:p>
    <w:p>
      <w:pPr>
        <w:pStyle w:val="md_Block"/>
      </w:pPr>
      <w:hyperlink w:anchor="example-305">
        <w:r>
          <w:rPr>
            <w:rStyle w:val="md_Inline-Calibri-1-F-F-F-FF0000EE-0-"/>
          </w:rPr>
          <w:t>Example 305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&lt;p&gt;The␣number␣of␣windows␣in␣my␣house␣is&lt;/p&gt;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&lt;li&gt;The␣number␣of␣doors␣is␣6.&lt;/li&gt;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rule should prevent most spurious list captures.</w:t>
      </w:r>
    </w:p>
    <w:p>
      <w:pPr>
        <w:pStyle w:val="md_Block"/>
      </w:pPr>
      <w:r>
        <w:rPr>
          <w:rStyle w:val="md_Inline"/>
        </w:rPr>
        <w:t>There can be any number of blank lines between items:</w:t>
      </w:r>
    </w:p>
    <w:p>
      <w:pPr>
        <w:pStyle w:val="md_Block"/>
      </w:pPr>
      <w:hyperlink w:anchor="example-306">
        <w:r>
          <w:rPr>
            <w:rStyle w:val="md_Inline-Calibri-1-F-F-F-FF0000EE-0-"/>
          </w:rPr>
          <w:t>Example 306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-␣bar</w:t>
        <w:br/>
        <w:br/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7">
        <w:r>
          <w:rPr>
            <w:rStyle w:val="md_Inline-Calibri-1-F-F-F-FF0000EE-0-"/>
          </w:rPr>
          <w:t>Example 307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  <w:br/>
        <w:br/>
      </w:r>
      <w:r>
        <w:rPr>
          <w:rStyle w:val="md_Inline"/>
        </w:rPr>
        <w:t>␣␣␣␣␣␣bim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&lt;p&gt;bim&lt;/p&gt;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separate consecutive lists of the same type, or to separate a</w:t>
      </w:r>
      <w:r>
        <w:rPr>
          <w:rStyle w:val="md_Inline"/>
        </w:rPr>
        <w:t xml:space="preserve"> </w:t>
      </w:r>
      <w:r>
        <w:rPr>
          <w:rStyle w:val="md_Inline"/>
        </w:rPr>
        <w:t>list from an indented code block that would otherwise be parsed</w:t>
      </w:r>
      <w:r>
        <w:rPr>
          <w:rStyle w:val="md_Inline"/>
        </w:rPr>
        <w:t xml:space="preserve"> </w:t>
      </w:r>
      <w:r>
        <w:rPr>
          <w:rStyle w:val="md_Inline"/>
        </w:rPr>
        <w:t>as a subparagraph of the final list item, you can insert a blank HTML</w:t>
      </w:r>
      <w:r>
        <w:rPr>
          <w:rStyle w:val="md_Inline"/>
        </w:rPr>
        <w:t xml:space="preserve"> </w:t>
      </w:r>
      <w:r>
        <w:rPr>
          <w:rStyle w:val="md_Inline"/>
        </w:rPr>
        <w:t>comment:</w:t>
      </w:r>
    </w:p>
    <w:p>
      <w:pPr>
        <w:pStyle w:val="md_Block"/>
      </w:pPr>
      <w:hyperlink w:anchor="example-308">
        <w:r>
          <w:rPr>
            <w:rStyle w:val="md_Inline-Calibri-1-F-F-F-FF0000EE-0-"/>
          </w:rPr>
          <w:t>Example 308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-␣baz</w:t>
        <w:br/>
      </w:r>
      <w:r>
        <w:rPr>
          <w:rStyle w:val="md_Inline"/>
        </w:rPr>
        <w:t>-␣bim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&lt;li&gt;bim&lt;/li&gt;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9">
        <w:r>
          <w:rPr>
            <w:rStyle w:val="md_Inline-Calibri-1-F-F-F-FF0000EE-0-"/>
          </w:rPr>
          <w:t>Example 309</w:t>
        </w:r>
      </w:hyperlink>
    </w:p>
    <w:p>
      <w:pPr>
        <w:pStyle w:val="md_CodeBlock"/>
      </w:pPr>
      <w:r>
        <w:rPr>
          <w:rStyle w:val="md_Inline"/>
        </w:rPr>
        <w:t>-␣␣␣foo</w:t>
        <w:br/>
        <w:br/>
      </w:r>
      <w:r>
        <w:rPr>
          <w:rStyle w:val="md_Inline"/>
        </w:rPr>
        <w:t>␣␣␣␣notcode</w:t>
        <w:br/>
        <w:br/>
      </w:r>
      <w:r>
        <w:rPr>
          <w:rStyle w:val="md_Inline"/>
        </w:rPr>
        <w:t>-␣␣␣foo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␣␣␣␣code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&lt;p&gt;notcode&lt;/p&gt;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List items need not be indented to the same level.  The following</w:t>
      </w:r>
      <w:r>
        <w:rPr>
          <w:rStyle w:val="md_Inline"/>
        </w:rPr>
        <w:t xml:space="preserve"> </w:t>
      </w:r>
      <w:r>
        <w:rPr>
          <w:rStyle w:val="md_Inline"/>
        </w:rPr>
        <w:t>list items will be treated as items at the same list level,</w:t>
      </w:r>
      <w:r>
        <w:rPr>
          <w:rStyle w:val="md_Inline"/>
        </w:rPr>
        <w:t xml:space="preserve"> </w:t>
      </w:r>
      <w:r>
        <w:rPr>
          <w:rStyle w:val="md_Inline"/>
        </w:rPr>
        <w:t>since none is indented enough to belong to the previous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310">
        <w:r>
          <w:rPr>
            <w:rStyle w:val="md_Inline-Calibri-1-F-F-F-FF0000EE-0-"/>
          </w:rPr>
          <w:t>Example 310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␣-␣f</w:t>
        <w:br/>
      </w:r>
      <w:r>
        <w:rPr>
          <w:rStyle w:val="md_Inline"/>
        </w:rPr>
        <w:t>-␣g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&lt;li&gt;g&lt;/li&gt;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1">
        <w:r>
          <w:rPr>
            <w:rStyle w:val="md_Inline-Calibri-1-F-F-F-FF0000EE-0-"/>
          </w:rPr>
          <w:t>Example 311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Note, however, that list items may not be preceded by more than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three spaces of indentation.  Here </w:t>
      </w:r>
      <w:r>
        <w:rPr>
          <w:rStyle w:val="md_Inline-Consolas-9-F-F-F-FFDC143C-FFF1F1F1-"/>
        </w:rPr>
        <w:t>- e</w:t>
      </w:r>
      <w:r>
        <w:rPr>
          <w:rStyle w:val="md_Inline"/>
        </w:rPr>
        <w:t xml:space="preserve"> is treated as a paragraph continuation</w:t>
      </w:r>
      <w:r>
        <w:rPr>
          <w:rStyle w:val="md_Inline"/>
        </w:rPr>
        <w:t xml:space="preserve"> </w:t>
      </w:r>
      <w:r>
        <w:rPr>
          <w:rStyle w:val="md_Inline"/>
        </w:rPr>
        <w:t>line, because it is indented more than three spaces:</w:t>
      </w:r>
    </w:p>
    <w:p>
      <w:pPr>
        <w:pStyle w:val="md_Block"/>
      </w:pPr>
      <w:hyperlink w:anchor="example-312">
        <w:r>
          <w:rPr>
            <w:rStyle w:val="md_Inline-Calibri-1-F-F-F-FF0000EE-0-"/>
          </w:rPr>
          <w:t>Example 312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␣␣␣␣-␣e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</w:t>
        <w:br/>
      </w:r>
      <w:r>
        <w:rPr>
          <w:rStyle w:val="md_Inline"/>
        </w:rPr>
        <w:t>-␣e&lt;/li&gt;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here, </w:t>
      </w:r>
      <w:r>
        <w:rPr>
          <w:rStyle w:val="md_Inline-Consolas-9-F-F-F-FFDC143C-FFF1F1F1-"/>
        </w:rPr>
        <w:t>3. c</w:t>
      </w:r>
      <w:r>
        <w:rPr>
          <w:rStyle w:val="md_Inline"/>
        </w:rPr>
        <w:t xml:space="preserve"> is treated as in indented code block,</w:t>
      </w:r>
      <w:r>
        <w:rPr>
          <w:rStyle w:val="md_Inline"/>
        </w:rPr>
        <w:t xml:space="preserve"> </w:t>
      </w:r>
      <w:r>
        <w:rPr>
          <w:rStyle w:val="md_Inline"/>
        </w:rPr>
        <w:t>because it is indented four spaces and preceded by a</w:t>
      </w:r>
      <w:r>
        <w:rPr>
          <w:rStyle w:val="md_Inline"/>
        </w:rPr>
        <w:t xml:space="preserve"> </w:t>
      </w:r>
      <w:r>
        <w:rPr>
          <w:rStyle w:val="md_Inline"/>
        </w:rPr>
        <w:t>blank line.</w:t>
      </w:r>
    </w:p>
    <w:p>
      <w:pPr>
        <w:pStyle w:val="md_Block"/>
      </w:pPr>
      <w:hyperlink w:anchor="example-313">
        <w:r>
          <w:rPr>
            <w:rStyle w:val="md_Inline-Calibri-1-F-F-F-FF0000EE-0-"/>
          </w:rPr>
          <w:t>Example 313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&lt;pre&gt;&lt;code&gt;3.␣c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loose list, because there is a blank line between</w:t>
      </w:r>
      <w:r>
        <w:rPr>
          <w:rStyle w:val="md_Inline"/>
        </w:rPr>
        <w:t xml:space="preserve"> </w:t>
      </w:r>
      <w:r>
        <w:rPr>
          <w:rStyle w:val="md_Inline"/>
        </w:rPr>
        <w:t>two of the list items:</w:t>
      </w:r>
    </w:p>
    <w:p>
      <w:pPr>
        <w:pStyle w:val="md_Block"/>
      </w:pPr>
      <w:hyperlink w:anchor="example-314">
        <w:r>
          <w:rPr>
            <w:rStyle w:val="md_Inline-Calibri-1-F-F-F-FF0000EE-0-"/>
          </w:rPr>
          <w:t>Example 314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 is this, with a empty second item:</w:t>
      </w:r>
    </w:p>
    <w:p>
      <w:pPr>
        <w:pStyle w:val="md_Block"/>
      </w:pPr>
      <w:hyperlink w:anchor="example-315">
        <w:r>
          <w:rPr>
            <w:rStyle w:val="md_Inline-Calibri-1-F-F-F-FF0000EE-0-"/>
          </w:rPr>
          <w:t>Example 315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loose lists, even though there are no blank lines between the items,</w:t>
      </w:r>
      <w:r>
        <w:rPr>
          <w:rStyle w:val="md_Inline"/>
        </w:rPr>
        <w:t xml:space="preserve"> </w:t>
      </w:r>
      <w:r>
        <w:rPr>
          <w:rStyle w:val="md_Inline"/>
        </w:rPr>
        <w:t>because one of the items directly contains two block-level elements</w:t>
      </w:r>
      <w:r>
        <w:rPr>
          <w:rStyle w:val="md_Inline"/>
        </w:rPr>
        <w:t xml:space="preserve"> </w:t>
      </w:r>
      <w:r>
        <w:rPr>
          <w:rStyle w:val="md_Inline"/>
        </w:rPr>
        <w:t>with a blank line between them:</w:t>
      </w:r>
    </w:p>
    <w:p>
      <w:pPr>
        <w:pStyle w:val="md_Block"/>
      </w:pPr>
      <w:hyperlink w:anchor="example-316">
        <w:r>
          <w:rPr>
            <w:rStyle w:val="md_Inline-Calibri-1-F-F-F-FF0000EE-0-"/>
          </w:rPr>
          <w:t>Example 316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7">
        <w:r>
          <w:rPr>
            <w:rStyle w:val="md_Inline-Calibri-1-F-F-F-FF0000EE-0-"/>
          </w:rPr>
          <w:t>Example 317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␣␣[ref]:␣/url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lines are in a code block:</w:t>
      </w:r>
    </w:p>
    <w:p>
      <w:pPr>
        <w:pStyle w:val="md_Block"/>
      </w:pPr>
      <w:hyperlink w:anchor="example-318">
        <w:r>
          <w:rPr>
            <w:rStyle w:val="md_Inline-Calibri-1-F-F-F-FF0000EE-0-"/>
          </w:rPr>
          <w:t>Example 318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-␣```</w:t>
        <w:br/>
      </w:r>
      <w:r>
        <w:rPr>
          <w:rStyle w:val="md_Inline"/>
        </w:rPr>
        <w:t>␣␣b</w:t>
        <w:br/>
        <w:br/>
        <w:br/>
      </w:r>
      <w:r>
        <w:rPr>
          <w:rStyle w:val="md_Inline"/>
        </w:rPr>
        <w:t>␣␣```</w:t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</w:t>
        <w:br/>
        <w:br/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between two</w:t>
      </w:r>
      <w:r>
        <w:rPr>
          <w:rStyle w:val="md_Inline"/>
        </w:rPr>
        <w:t xml:space="preserve"> </w:t>
      </w:r>
      <w:r>
        <w:rPr>
          <w:rStyle w:val="md_Inline"/>
        </w:rPr>
        <w:t>paragraphs of a sublist.  So the sublist is loose while</w:t>
      </w:r>
      <w:r>
        <w:rPr>
          <w:rStyle w:val="md_Inline"/>
        </w:rPr>
        <w:t xml:space="preserve"> </w:t>
      </w:r>
      <w:r>
        <w:rPr>
          <w:rStyle w:val="md_Inline"/>
        </w:rPr>
        <w:t>the outer list is tight:</w:t>
      </w:r>
    </w:p>
    <w:p>
      <w:pPr>
        <w:pStyle w:val="md_Block"/>
      </w:pPr>
      <w:hyperlink w:anchor="example-319">
        <w:r>
          <w:rPr>
            <w:rStyle w:val="md_Inline-Calibri-1-F-F-F-FF0000EE-0-"/>
          </w:rPr>
          <w:t>Example 319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  <w:br/>
      </w:r>
      <w:r>
        <w:rPr>
          <w:rStyle w:val="md_Inline"/>
        </w:rPr>
        <w:t>␣␣␣␣c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inside the</w:t>
      </w:r>
      <w:r>
        <w:rPr>
          <w:rStyle w:val="md_Inline"/>
        </w:rPr>
        <w:t xml:space="preserve"> </w:t>
      </w:r>
      <w:r>
        <w:rPr>
          <w:rStyle w:val="md_Inline"/>
        </w:rPr>
        <w:t>block quote:</w:t>
      </w:r>
    </w:p>
    <w:p>
      <w:pPr>
        <w:pStyle w:val="md_Block"/>
      </w:pPr>
      <w:hyperlink w:anchor="example-320">
        <w:r>
          <w:rPr>
            <w:rStyle w:val="md_Inline-Calibri-1-F-F-F-FF0000EE-0-"/>
          </w:rPr>
          <w:t>Example 320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␣␣&gt;</w:t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tight, because the consecutive block elements</w:t>
      </w:r>
      <w:r>
        <w:rPr>
          <w:rStyle w:val="md_Inline"/>
        </w:rPr>
        <w:t xml:space="preserve"> </w:t>
      </w:r>
      <w:r>
        <w:rPr>
          <w:rStyle w:val="md_Inline"/>
        </w:rPr>
        <w:t>are not separated by blank lines:</w:t>
      </w:r>
    </w:p>
    <w:p>
      <w:pPr>
        <w:pStyle w:val="md_Block"/>
      </w:pPr>
      <w:hyperlink w:anchor="example-321">
        <w:r>
          <w:rPr>
            <w:rStyle w:val="md_Inline-Calibri-1-F-F-F-FF0000EE-0-"/>
          </w:rPr>
          <w:t>Example 321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␣␣c</w:t>
        <w:br/>
      </w:r>
      <w:r>
        <w:rPr>
          <w:rStyle w:val="md_Inline"/>
        </w:rPr>
        <w:t>␣␣```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&lt;pre&gt;&lt;code&gt;c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single-paragraph list is tight:</w:t>
      </w:r>
    </w:p>
    <w:p>
      <w:pPr>
        <w:pStyle w:val="md_Block"/>
      </w:pPr>
      <w:hyperlink w:anchor="example-322">
        <w:r>
          <w:rPr>
            <w:rStyle w:val="md_Inline-Calibri-1-F-F-F-FF0000EE-0-"/>
          </w:rPr>
          <w:t>Example 322</w:t>
        </w:r>
      </w:hyperlink>
    </w:p>
    <w:p>
      <w:pPr>
        <w:pStyle w:val="md_CodeBlock"/>
      </w:pPr>
      <w:r>
        <w:rPr>
          <w:rStyle w:val="md_Inline"/>
        </w:rPr>
        <w:t>-␣a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3">
        <w:r>
          <w:rPr>
            <w:rStyle w:val="md_Inline-Calibri-1-F-F-F-FF0000EE-0-"/>
          </w:rPr>
          <w:t>Example 323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loose, because of the blank line between the</w:t>
      </w:r>
      <w:r>
        <w:rPr>
          <w:rStyle w:val="md_Inline"/>
        </w:rPr>
        <w:t xml:space="preserve"> </w:t>
      </w:r>
      <w:r>
        <w:rPr>
          <w:rStyle w:val="md_Inline"/>
        </w:rPr>
        <w:t>two block elements in the list item:</w:t>
      </w:r>
    </w:p>
    <w:p>
      <w:pPr>
        <w:pStyle w:val="md_Block"/>
      </w:pPr>
      <w:hyperlink w:anchor="example-324">
        <w:r>
          <w:rPr>
            <w:rStyle w:val="md_Inline-Calibri-1-F-F-F-FF0000EE-0-"/>
          </w:rPr>
          <w:t>Example 324</w:t>
        </w:r>
      </w:hyperlink>
    </w:p>
    <w:p>
      <w:pPr>
        <w:pStyle w:val="md_CodeBlock"/>
      </w:pPr>
      <w:r>
        <w:rPr>
          <w:rStyle w:val="md_Inline"/>
        </w:rPr>
        <w:t>1.␣```</w:t>
        <w:br/>
      </w:r>
      <w:r>
        <w:rPr>
          <w:rStyle w:val="md_Inline"/>
        </w:rPr>
        <w:t>␣␣␣foo</w:t>
        <w:br/>
      </w:r>
      <w:r>
        <w:rPr>
          <w:rStyle w:val="md_Inline"/>
        </w:rPr>
        <w:t>␣␣␣```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the outer list is loose, the inner list tight:</w:t>
      </w:r>
    </w:p>
    <w:p>
      <w:pPr>
        <w:pStyle w:val="md_Block"/>
      </w:pPr>
      <w:hyperlink w:anchor="example-325">
        <w:r>
          <w:rPr>
            <w:rStyle w:val="md_Inline-Calibri-1-F-F-F-FF0000EE-0-"/>
          </w:rPr>
          <w:t>Example 325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␣␣*␣bar</w:t>
        <w:br/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6">
        <w:r>
          <w:rPr>
            <w:rStyle w:val="md_Inline-Calibri-1-F-F-F-FF0000EE-0-"/>
          </w:rPr>
          <w:t>Example 326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</w:r>
      <w:r>
        <w:rPr>
          <w:rStyle w:val="md_Inline"/>
        </w:rPr>
        <w:t>␣␣-␣c</w:t>
        <w:br/>
        <w:br/>
      </w:r>
      <w:r>
        <w:rPr>
          <w:rStyle w:val="md_Inline"/>
        </w:rPr>
        <w:t>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␣␣-␣f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6</w:t>
      </w:r>
      <w:r>
        <w:rPr>
          <w:rStyle w:val="md_Inline"/>
        </w:rPr>
        <w:t>Inlines</w:t>
      </w:r>
    </w:p>
    <w:p>
      <w:pPr>
        <w:pStyle w:val="md_Block"/>
      </w:pPr>
      <w:r>
        <w:rPr>
          <w:rStyle w:val="md_Inline"/>
        </w:rPr>
        <w:t>Inlines are parsed sequentially from the beginning of the character</w:t>
      </w:r>
      <w:r>
        <w:rPr>
          <w:rStyle w:val="md_Inline"/>
        </w:rPr>
        <w:t xml:space="preserve"> </w:t>
      </w:r>
      <w:r>
        <w:rPr>
          <w:rStyle w:val="md_Inline"/>
        </w:rPr>
        <w:t>stream to the end (left to right, in left-to-right languages).</w:t>
      </w:r>
      <w:r>
        <w:rPr>
          <w:rStyle w:val="md_Inline"/>
        </w:rPr>
        <w:t xml:space="preserve"> </w:t>
      </w:r>
      <w:r>
        <w:rPr>
          <w:rStyle w:val="md_Inline"/>
        </w:rPr>
        <w:t>Thus, for example, in</w:t>
      </w:r>
    </w:p>
    <w:p>
      <w:pPr>
        <w:pStyle w:val="md_Block"/>
      </w:pPr>
      <w:hyperlink w:anchor="example-327">
        <w:r>
          <w:rPr>
            <w:rStyle w:val="md_Inline-Calibri-1-F-F-F-FF0000EE-0-"/>
          </w:rPr>
          <w:t>Example 327</w:t>
        </w:r>
      </w:hyperlink>
    </w:p>
    <w:p>
      <w:pPr>
        <w:pStyle w:val="md_CodeBlock"/>
      </w:pPr>
      <w:r>
        <w:rPr>
          <w:rStyle w:val="md_Inline"/>
        </w:rPr>
        <w:t>`hi`lo`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&lt;p&gt;&lt;code&gt;hi&lt;/code&gt;lo`&lt;/p&gt;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hi</w:t>
      </w:r>
      <w:r>
        <w:rPr>
          <w:rStyle w:val="md_Inline"/>
        </w:rPr>
        <w:t xml:space="preserve"> is parsed as code, leaving the backtick at the end as a literal</w:t>
      </w:r>
      <w:r>
        <w:rPr>
          <w:rStyle w:val="md_Inline"/>
        </w:rPr>
        <w:t xml:space="preserve"> </w:t>
      </w:r>
      <w:r>
        <w:rPr>
          <w:rStyle w:val="md_Inline"/>
        </w:rPr>
        <w:t>backtick.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6.1</w:t>
      </w:r>
      <w:r>
        <w:rPr>
          <w:rStyle w:val="md_Inline"/>
        </w:rPr>
        <w:t>Code spans</w:t>
      </w:r>
    </w:p>
    <w:p>
      <w:pPr>
        <w:pStyle w:val="md_Block"/>
      </w:pPr>
      <w:bookmarkStart w:name="backtick-string" w:id="badac87c-125b-4711-899a-e8e7e45a5558"/>
      <w:r>
        <w:rPr>
          <w:rStyle w:val="md_Inline"/>
        </w:rPr>
        <w:t xml:space="preserve">A </w:t>
      </w:r>
      <w:bookmarkEnd w:id="badac87c-125b-4711-899a-e8e7e45a5558"/>
      <w:r>
        <w:rPr>
          <w:rStyle w:val="md_Inline"/>
        </w:rPr>
        <w:t>backtick string</w:t>
      </w:r>
      <w:r>
        <w:rPr>
          <w:rStyle w:val="md_Inline"/>
        </w:rPr>
        <w:t xml:space="preserve"> </w:t>
      </w:r>
      <w:r>
        <w:rPr>
          <w:rStyle w:val="md_Inline"/>
        </w:rPr>
        <w:t>is a string of one or more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that is neither</w:t>
      </w:r>
      <w:r>
        <w:rPr>
          <w:rStyle w:val="md_Inline"/>
        </w:rPr>
        <w:t xml:space="preserve"> </w:t>
      </w:r>
      <w:r>
        <w:rPr>
          <w:rStyle w:val="md_Inline"/>
        </w:rPr>
        <w:t>preceded nor followed by a backtick.</w:t>
      </w:r>
    </w:p>
    <w:p>
      <w:pPr>
        <w:pStyle w:val="md_Block"/>
      </w:pPr>
      <w:bookmarkStart w:name="code-span" w:id="8c2194bf-5572-44ff-8bab-9eaace9a0630"/>
      <w:r>
        <w:rPr>
          <w:rStyle w:val="md_Inline"/>
        </w:rPr>
        <w:t xml:space="preserve">A </w:t>
      </w:r>
      <w:bookmarkEnd w:id="8c2194bf-5572-44ff-8bab-9eaace9a0630"/>
      <w:r>
        <w:rPr>
          <w:rStyle w:val="md_Inline"/>
        </w:rPr>
        <w:t>code span</w:t>
      </w:r>
      <w:r>
        <w:rPr>
          <w:rStyle w:val="md_Inline"/>
        </w:rPr>
        <w:t xml:space="preserve"> begins with a backtick string and ends with</w:t>
      </w:r>
      <w:r>
        <w:rPr>
          <w:rStyle w:val="md_Inline"/>
        </w:rPr>
        <w:t xml:space="preserve"> </w:t>
      </w:r>
      <w:r>
        <w:rPr>
          <w:rStyle w:val="md_Inline"/>
        </w:rPr>
        <w:t>a backtick string of equal length.  The contents of the code span are</w:t>
      </w:r>
      <w:r>
        <w:rPr>
          <w:rStyle w:val="md_Inline"/>
        </w:rPr>
        <w:t xml:space="preserve"> </w:t>
      </w:r>
      <w:r>
        <w:rPr>
          <w:rStyle w:val="md_Inline"/>
        </w:rPr>
        <w:t>the characters between these two backtick strings, normalized in the</w:t>
      </w:r>
      <w:r>
        <w:rPr>
          <w:rStyle w:val="md_Inline"/>
        </w:rPr>
        <w:t xml:space="preserve"> </w:t>
      </w:r>
      <w:r>
        <w:rPr>
          <w:rStyle w:val="md_Inline"/>
        </w:rPr>
        <w:t>following ways: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First,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converted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the resulting string both begins </w:t>
      </w:r>
      <w:r>
        <w:rPr>
          <w:rStyle w:val="md_Inline-_-_-_-T-_-_-_-"/>
        </w:rPr>
        <w:t>and</w:t>
      </w:r>
      <w:r>
        <w:rPr>
          <w:rStyle w:val="md_Inline"/>
        </w:rPr>
        <w:t xml:space="preserve"> ends with a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character, but does not consist entirely of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characters, a single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 is removed from the</w:t>
      </w:r>
      <w:r>
        <w:rPr>
          <w:rStyle w:val="md_Inline"/>
        </w:rPr>
        <w:t xml:space="preserve"> </w:t>
      </w:r>
      <w:r>
        <w:rPr>
          <w:rStyle w:val="md_Inline"/>
        </w:rPr>
        <w:t>front and back.  This allows you to include code that begins</w:t>
      </w:r>
      <w:r>
        <w:rPr>
          <w:rStyle w:val="md_Inline"/>
        </w:rPr>
        <w:t xml:space="preserve"> </w:t>
      </w:r>
      <w:r>
        <w:rPr>
          <w:rStyle w:val="md_Inline"/>
        </w:rPr>
        <w:t>or ends with backtick characters, which must be separated by</w:t>
      </w:r>
      <w:r>
        <w:rPr>
          <w:rStyle w:val="md_Inline"/>
        </w:rPr>
        <w:t xml:space="preserve"> </w:t>
      </w:r>
      <w:r>
        <w:rPr>
          <w:rStyle w:val="md_Inline"/>
        </w:rPr>
        <w:t>whitespace from the opening or closing backtick strings.</w:t>
      </w:r>
    </w:p>
    <w:p>
      <w:pPr>
        <w:pStyle w:val="md_Block"/>
      </w:pPr>
      <w:r>
        <w:rPr>
          <w:rStyle w:val="md_Inline"/>
        </w:rPr>
        <w:t>This is a simple code span:</w:t>
      </w:r>
    </w:p>
    <w:p>
      <w:pPr>
        <w:pStyle w:val="md_Block"/>
      </w:pPr>
      <w:hyperlink w:anchor="example-328">
        <w:r>
          <w:rPr>
            <w:rStyle w:val="md_Inline-Calibri-1-F-F-F-FF0000EE-0-"/>
          </w:rPr>
          <w:t>Example 328</w:t>
        </w:r>
      </w:hyperlink>
    </w:p>
    <w:p>
      <w:pPr>
        <w:pStyle w:val="md_CodeBlock"/>
      </w:pPr>
      <w:r>
        <w:rPr>
          <w:rStyle w:val="md_Inline"/>
        </w:rPr>
        <w:t>`foo`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two backticks are used, because the code contains a backtick.</w:t>
      </w:r>
      <w:r>
        <w:rPr>
          <w:rStyle w:val="md_Inline"/>
        </w:rPr>
        <w:t xml:space="preserve"> </w:t>
      </w:r>
      <w:r>
        <w:rPr>
          <w:rStyle w:val="md_Inline"/>
        </w:rPr>
        <w:t>This example also illustrates stripping of a single leading and</w:t>
      </w:r>
      <w:r>
        <w:rPr>
          <w:rStyle w:val="md_Inline"/>
        </w:rPr>
        <w:t xml:space="preserve"> </w:t>
      </w:r>
      <w:r>
        <w:rPr>
          <w:rStyle w:val="md_Inline"/>
        </w:rPr>
        <w:t>trailing space:</w:t>
      </w:r>
    </w:p>
    <w:p>
      <w:pPr>
        <w:pStyle w:val="md_Block"/>
      </w:pPr>
      <w:hyperlink w:anchor="example-329">
        <w:r>
          <w:rPr>
            <w:rStyle w:val="md_Inline-Calibri-1-F-F-F-FF0000EE-0-"/>
          </w:rPr>
          <w:t>Example 329</w:t>
        </w:r>
      </w:hyperlink>
    </w:p>
    <w:p>
      <w:pPr>
        <w:pStyle w:val="md_CodeBlock"/>
      </w:pPr>
      <w:r>
        <w:rPr>
          <w:rStyle w:val="md_Inline"/>
        </w:rPr>
        <w:t>``␣foo␣`␣bar␣``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example shows the motivation for stripping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spaces:</w:t>
      </w:r>
    </w:p>
    <w:p>
      <w:pPr>
        <w:pStyle w:val="md_Block"/>
      </w:pPr>
      <w:hyperlink w:anchor="example-330">
        <w:r>
          <w:rPr>
            <w:rStyle w:val="md_Inline-Calibri-1-F-F-F-FF0000EE-0-"/>
          </w:rPr>
          <w:t>Example 330</w:t>
        </w:r>
      </w:hyperlink>
    </w:p>
    <w:p>
      <w:pPr>
        <w:pStyle w:val="md_CodeBlock"/>
      </w:pPr>
      <w:r>
        <w:rPr>
          <w:rStyle w:val="md_Inline"/>
        </w:rPr>
        <w:t>`␣``␣`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&lt;p&gt;&lt;code&gt;``&lt;/code&gt;&lt;/p&gt;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only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is stripped:</w:t>
      </w:r>
    </w:p>
    <w:p>
      <w:pPr>
        <w:pStyle w:val="md_Block"/>
      </w:pPr>
      <w:hyperlink w:anchor="example-331">
        <w:r>
          <w:rPr>
            <w:rStyle w:val="md_Inline-Calibri-1-F-F-F-FF0000EE-0-"/>
          </w:rPr>
          <w:t>Example 331</w:t>
        </w:r>
      </w:hyperlink>
    </w:p>
    <w:p>
      <w:pPr>
        <w:pStyle w:val="md_CodeBlock"/>
      </w:pPr>
      <w:r>
        <w:rPr>
          <w:rStyle w:val="md_Inline"/>
        </w:rPr>
        <w:t>`␣␣``␣␣`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&lt;p&gt;&lt;code&gt;␣``␣&lt;/code&gt;&lt;/p&gt;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stripping only happens if the space is on both</w:t>
      </w:r>
      <w:r>
        <w:rPr>
          <w:rStyle w:val="md_Inline"/>
        </w:rPr>
        <w:t xml:space="preserve"> </w:t>
      </w:r>
      <w:r>
        <w:rPr>
          <w:rStyle w:val="md_Inline"/>
        </w:rPr>
        <w:t>sides of the string:</w:t>
      </w:r>
    </w:p>
    <w:p>
      <w:pPr>
        <w:pStyle w:val="md_Block"/>
      </w:pPr>
      <w:hyperlink w:anchor="example-332">
        <w:r>
          <w:rPr>
            <w:rStyle w:val="md_Inline-Calibri-1-F-F-F-FF0000EE-0-"/>
          </w:rPr>
          <w:t>Example 332</w:t>
        </w:r>
      </w:hyperlink>
    </w:p>
    <w:p>
      <w:pPr>
        <w:pStyle w:val="md_CodeBlock"/>
      </w:pPr>
      <w:r>
        <w:rPr>
          <w:rStyle w:val="md_Inline"/>
        </w:rPr>
        <w:t>`␣a`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&lt;p&gt;&lt;code&gt;␣a&lt;/code&gt;&lt;/p&gt;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Only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 xml:space="preserve">, and not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in general, are</w:t>
      </w:r>
      <w:r>
        <w:rPr>
          <w:rStyle w:val="md_Inline"/>
        </w:rPr>
        <w:t xml:space="preserve"> </w:t>
      </w:r>
      <w:r>
        <w:rPr>
          <w:rStyle w:val="md_Inline"/>
        </w:rPr>
        <w:t>stripped in this way:</w:t>
      </w:r>
    </w:p>
    <w:p>
      <w:pPr>
        <w:pStyle w:val="md_Block"/>
      </w:pPr>
      <w:hyperlink w:anchor="example-333">
        <w:r>
          <w:rPr>
            <w:rStyle w:val="md_Inline-Calibri-1-F-F-F-FF0000EE-0-"/>
          </w:rPr>
          <w:t>Example 333</w:t>
        </w:r>
      </w:hyperlink>
    </w:p>
    <w:p>
      <w:pPr>
        <w:pStyle w:val="md_CodeBlock"/>
      </w:pPr>
      <w:r>
        <w:rPr>
          <w:rStyle w:val="md_Inline"/>
        </w:rPr>
        <w:t>` b 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b 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 stripping occurs if the code span contains only spaces:</w:t>
      </w:r>
    </w:p>
    <w:p>
      <w:pPr>
        <w:pStyle w:val="md_Block"/>
      </w:pPr>
      <w:hyperlink w:anchor="example-334">
        <w:r>
          <w:rPr>
            <w:rStyle w:val="md_Inline-Calibri-1-F-F-F-FF0000EE-0-"/>
          </w:rPr>
          <w:t>Example 334</w:t>
        </w:r>
      </w:hyperlink>
    </w:p>
    <w:p>
      <w:pPr>
        <w:pStyle w:val="md_CodeBlock"/>
      </w:pPr>
      <w:r>
        <w:rPr>
          <w:rStyle w:val="md_Inline"/>
        </w:rPr>
        <w:t>` `</w:t>
        <w:br/>
      </w:r>
      <w:r>
        <w:rPr>
          <w:rStyle w:val="md_Inline"/>
        </w:rPr>
        <w:t>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&lt;/code&gt;</w:t>
        <w:br/>
      </w:r>
      <w:r>
        <w:rPr>
          <w:rStyle w:val="md_Inline"/>
        </w:rPr>
        <w:t>&lt;code&gt;␣␣&lt;/code&gt;&lt;/p&gt;</w:t>
      </w:r>
    </w:p>
    <w:p>
      <w:pPr>
        <w:pStyle w:val="md_CodeBlockBreak"/>
      </w:pPr>
    </w:p>
    <w:p>
      <w:pPr>
        <w:pStyle w:val="md_Block"/>
      </w:pP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treated like spaces:</w:t>
      </w:r>
    </w:p>
    <w:p>
      <w:pPr>
        <w:pStyle w:val="md_Block"/>
      </w:pPr>
      <w:hyperlink w:anchor="example-335">
        <w:r>
          <w:rPr>
            <w:rStyle w:val="md_Inline-Calibri-1-F-F-F-FF0000EE-0-"/>
          </w:rPr>
          <w:t>Example 335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bar␣␣</w:t>
        <w:br/>
      </w:r>
      <w:r>
        <w:rPr>
          <w:rStyle w:val="md_Inline"/>
        </w:rPr>
        <w:t>baz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&lt;p&gt;&lt;code&gt;foo␣bar␣␣␣baz&lt;/code&gt;&lt;/p&gt;</w:t>
      </w:r>
    </w:p>
    <w:p>
      <w:pPr>
        <w:pStyle w:val="md_CodeBlockBreak"/>
      </w:pPr>
    </w:p>
    <w:p>
      <w:pPr>
        <w:pStyle w:val="md_Block"/>
      </w:pPr>
      <w:hyperlink w:anchor="example-336">
        <w:r>
          <w:rPr>
            <w:rStyle w:val="md_Inline-Calibri-1-F-F-F-FF0000EE-0-"/>
          </w:rPr>
          <w:t>Example 336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foo␣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Interior spaces are not collapsed:</w:t>
      </w:r>
    </w:p>
    <w:p>
      <w:pPr>
        <w:pStyle w:val="md_Block"/>
      </w:pPr>
      <w:hyperlink w:anchor="example-337">
        <w:r>
          <w:rPr>
            <w:rStyle w:val="md_Inline-Calibri-1-F-F-F-FF0000EE-0-"/>
          </w:rPr>
          <w:t>Example 337</w:t>
        </w:r>
      </w:hyperlink>
    </w:p>
    <w:p>
      <w:pPr>
        <w:pStyle w:val="md_CodeBlock"/>
      </w:pPr>
      <w:r>
        <w:rPr>
          <w:rStyle w:val="md_Inline"/>
        </w:rPr>
        <w:t>`foo␣␣␣bar␣</w:t>
        <w:br/>
      </w:r>
      <w:r>
        <w:rPr>
          <w:rStyle w:val="md_Inline"/>
        </w:rPr>
        <w:t>baz`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&lt;p&gt;&lt;code&gt;foo␣␣␣bar␣␣baz&lt;/code&gt;&lt;/p&gt;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browsers will typically collapse consecutive spaces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rendering </w:t>
      </w:r>
      <w:r>
        <w:rPr>
          <w:rStyle w:val="md_Inline-Consolas-9-F-F-F-FFDC143C-FFF1F1F1-"/>
        </w:rPr>
        <w:t>&lt;code&gt;</w:t>
      </w:r>
      <w:r>
        <w:rPr>
          <w:rStyle w:val="md_Inline"/>
        </w:rPr>
        <w:t xml:space="preserve"> elements, so it is recommended that</w:t>
      </w:r>
      <w:r>
        <w:rPr>
          <w:rStyle w:val="md_Inline"/>
        </w:rPr>
        <w:t xml:space="preserve"> </w:t>
      </w:r>
      <w:r>
        <w:rPr>
          <w:rStyle w:val="md_Inline"/>
        </w:rPr>
        <w:t>the following CSS be used:</w:t>
      </w:r>
    </w:p>
    <w:p>
      <w:pPr>
        <w:pStyle w:val="md_CodeBlock"/>
      </w:pPr>
      <w:r>
        <w:rPr>
          <w:rStyle w:val="md_Inline"/>
        </w:rPr>
        <w:t>code{white-space: pre-wrap;}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backslash escapes do not work in code spans. All backslashes</w:t>
      </w:r>
      <w:r>
        <w:rPr>
          <w:rStyle w:val="md_Inline"/>
        </w:rPr>
        <w:t xml:space="preserve"> </w:t>
      </w:r>
      <w:r>
        <w:rPr>
          <w:rStyle w:val="md_Inline"/>
        </w:rPr>
        <w:t>are treated literally:</w:t>
      </w:r>
    </w:p>
    <w:p>
      <w:pPr>
        <w:pStyle w:val="md_Block"/>
      </w:pPr>
      <w:hyperlink w:anchor="example-338">
        <w:r>
          <w:rPr>
            <w:rStyle w:val="md_Inline-Calibri-1-F-F-F-FF0000EE-0-"/>
          </w:rPr>
          <w:t>Example 338</w:t>
        </w:r>
      </w:hyperlink>
    </w:p>
    <w:p>
      <w:pPr>
        <w:pStyle w:val="md_CodeBlock"/>
      </w:pPr>
      <w:r>
        <w:rPr>
          <w:rStyle w:val="md_Inline"/>
        </w:rPr>
        <w:t>`foo\`bar`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&lt;p&gt;&lt;code&gt;foo\&lt;/code&gt;bar`&lt;/p&gt;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are never needed, because one can always choose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string of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 as delimiters, where the code does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contain any strings of exactly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characters.</w:t>
      </w:r>
    </w:p>
    <w:p>
      <w:pPr>
        <w:pStyle w:val="md_Block"/>
      </w:pPr>
      <w:hyperlink w:anchor="example-339">
        <w:r>
          <w:rPr>
            <w:rStyle w:val="md_Inline-Calibri-1-F-F-F-FF0000EE-0-"/>
          </w:rPr>
          <w:t>Example 339</w:t>
        </w:r>
      </w:hyperlink>
    </w:p>
    <w:p>
      <w:pPr>
        <w:pStyle w:val="md_CodeBlock"/>
      </w:pPr>
      <w:r>
        <w:rPr>
          <w:rStyle w:val="md_Inline"/>
        </w:rPr>
        <w:t>``foo`bar``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&lt;p&gt;&lt;code&gt;foo`bar&lt;/code&gt;&lt;/p&gt;</w:t>
      </w:r>
    </w:p>
    <w:p>
      <w:pPr>
        <w:pStyle w:val="md_CodeBlockBreak"/>
      </w:pPr>
    </w:p>
    <w:p>
      <w:pPr>
        <w:pStyle w:val="md_Block"/>
      </w:pPr>
      <w:hyperlink w:anchor="example-340">
        <w:r>
          <w:rPr>
            <w:rStyle w:val="md_Inline-Calibri-1-F-F-F-FF0000EE-0-"/>
          </w:rPr>
          <w:t>Example 340</w:t>
        </w:r>
      </w:hyperlink>
    </w:p>
    <w:p>
      <w:pPr>
        <w:pStyle w:val="md_CodeBlock"/>
      </w:pPr>
      <w:r>
        <w:rPr>
          <w:rStyle w:val="md_Inline"/>
        </w:rPr>
        <w:t>`␣foo␣``␣bar␣`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 backticks have higher precedence than any other inline</w:t>
      </w:r>
      <w:r>
        <w:rPr>
          <w:rStyle w:val="md_Inline"/>
        </w:rPr>
        <w:t xml:space="preserve"> </w:t>
      </w:r>
      <w:r>
        <w:rPr>
          <w:rStyle w:val="md_Inline"/>
        </w:rPr>
        <w:t>constructs except HTML tags and autolinks.  Thus, for example, this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parsed as emphasized text, since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part of a code</w:t>
      </w:r>
      <w:r>
        <w:rPr>
          <w:rStyle w:val="md_Inline"/>
        </w:rPr>
        <w:t xml:space="preserve"> </w:t>
      </w:r>
      <w:r>
        <w:rPr>
          <w:rStyle w:val="md_Inline"/>
        </w:rPr>
        <w:t>span:</w:t>
      </w:r>
    </w:p>
    <w:p>
      <w:pPr>
        <w:pStyle w:val="md_Block"/>
      </w:pPr>
      <w:hyperlink w:anchor="example-341">
        <w:r>
          <w:rPr>
            <w:rStyle w:val="md_Inline-Calibri-1-F-F-F-FF0000EE-0-"/>
          </w:rPr>
          <w:t>Example 341</w:t>
        </w:r>
      </w:hyperlink>
    </w:p>
    <w:p>
      <w:pPr>
        <w:pStyle w:val="md_CodeBlock"/>
      </w:pPr>
      <w:r>
        <w:rPr>
          <w:rStyle w:val="md_Inline"/>
        </w:rPr>
        <w:t>*foo`*`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&lt;p&gt;*foo&lt;code&gt;*&lt;/code&gt;&lt;/p&gt;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not parsed as a link:</w:t>
      </w:r>
    </w:p>
    <w:p>
      <w:pPr>
        <w:pStyle w:val="md_Block"/>
      </w:pPr>
      <w:hyperlink w:anchor="example-342">
        <w:r>
          <w:rPr>
            <w:rStyle w:val="md_Inline-Calibri-1-F-F-F-FF0000EE-0-"/>
          </w:rPr>
          <w:t>Example 342</w:t>
        </w:r>
      </w:hyperlink>
    </w:p>
    <w:p>
      <w:pPr>
        <w:pStyle w:val="md_CodeBlock"/>
      </w:pPr>
      <w:r>
        <w:rPr>
          <w:rStyle w:val="md_Inline"/>
        </w:rPr>
        <w:t>[not␣a␣`link](/foo`)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&lt;p&gt;[not␣a␣&lt;code&gt;link](/foo&lt;/code&gt;)&lt;/p&gt;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spans, HTML tags, and autolinks have the same precedence.</w:t>
      </w:r>
      <w:r>
        <w:rPr>
          <w:rStyle w:val="md_Inline"/>
        </w:rPr>
        <w:t xml:space="preserve"> </w:t>
      </w:r>
      <w:r>
        <w:rPr>
          <w:rStyle w:val="md_Inline"/>
        </w:rPr>
        <w:t>Thus, this is code:</w:t>
      </w:r>
    </w:p>
    <w:p>
      <w:pPr>
        <w:pStyle w:val="md_Block"/>
      </w:pPr>
      <w:hyperlink w:anchor="example-343">
        <w:r>
          <w:rPr>
            <w:rStyle w:val="md_Inline-Calibri-1-F-F-F-FF0000EE-0-"/>
          </w:rPr>
          <w:t>Example 343</w:t>
        </w:r>
      </w:hyperlink>
    </w:p>
    <w:p>
      <w:pPr>
        <w:pStyle w:val="md_CodeBlock"/>
      </w:pPr>
      <w:r>
        <w:rPr>
          <w:rStyle w:val="md_Inline"/>
        </w:rPr>
        <w:t>`&lt;a␣href="`"&gt;`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&lt;p&gt;&lt;code&gt;&amp;lt;a␣href=&amp;quot;&lt;/code&gt;&amp;quot;&amp;gt;`&lt;/p&gt;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HTML tag:</w:t>
      </w:r>
    </w:p>
    <w:p>
      <w:pPr>
        <w:pStyle w:val="md_Block"/>
      </w:pPr>
      <w:hyperlink w:anchor="example-344">
        <w:r>
          <w:rPr>
            <w:rStyle w:val="md_Inline-Calibri-1-F-F-F-FF0000EE-0-"/>
          </w:rPr>
          <w:t>Example 344</w:t>
        </w:r>
      </w:hyperlink>
    </w:p>
    <w:p>
      <w:pPr>
        <w:pStyle w:val="md_CodeBlock"/>
      </w:pPr>
      <w:r>
        <w:rPr>
          <w:rStyle w:val="md_Inline"/>
        </w:rPr>
        <w:t>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&lt;p&gt;&lt;a␣href="`"&gt;`&lt;/p&gt;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code:</w:t>
      </w:r>
    </w:p>
    <w:p>
      <w:pPr>
        <w:pStyle w:val="md_Block"/>
      </w:pPr>
      <w:hyperlink w:anchor="example-345">
        <w:r>
          <w:rPr>
            <w:rStyle w:val="md_Inline-Calibri-1-F-F-F-FF0000EE-0-"/>
          </w:rPr>
          <w:t>Example 345</w:t>
        </w:r>
      </w:hyperlink>
    </w:p>
    <w:p>
      <w:pPr>
        <w:pStyle w:val="md_CodeBlock"/>
      </w:pPr>
      <w:r>
        <w:rPr>
          <w:rStyle w:val="md_Inline"/>
        </w:rPr>
        <w:t>`&lt;http://foo.bar.`baz&gt;`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&lt;p&gt;&lt;code&gt;&amp;lt;http://foo.bar.&lt;/code&gt;baz&amp;gt;`&lt;/p&gt;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autolink:</w:t>
      </w:r>
    </w:p>
    <w:p>
      <w:pPr>
        <w:pStyle w:val="md_Block"/>
      </w:pPr>
      <w:hyperlink w:anchor="example-346">
        <w:r>
          <w:rPr>
            <w:rStyle w:val="md_Inline-Calibri-1-F-F-F-FF0000EE-0-"/>
          </w:rPr>
          <w:t>Example 346</w:t>
        </w:r>
      </w:hyperlink>
    </w:p>
    <w:p>
      <w:pPr>
        <w:pStyle w:val="md_CodeBlock"/>
      </w:pPr>
      <w:r>
        <w:rPr>
          <w:rStyle w:val="md_Inline"/>
        </w:rPr>
        <w:t>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&lt;p&gt;&lt;a␣href="http://foo.bar.%60baz"&gt;http://foo.bar.`baz&lt;/a&gt;`&lt;/p&gt;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a backtick string is not closed by a matching backtick string,</w:t>
      </w:r>
      <w:r>
        <w:rPr>
          <w:rStyle w:val="md_Inline"/>
        </w:rPr>
        <w:t xml:space="preserve"> </w:t>
      </w:r>
      <w:r>
        <w:rPr>
          <w:rStyle w:val="md_Inline"/>
        </w:rPr>
        <w:t>we just have literal backticks:</w:t>
      </w:r>
    </w:p>
    <w:p>
      <w:pPr>
        <w:pStyle w:val="md_Block"/>
      </w:pPr>
      <w:hyperlink w:anchor="example-347">
        <w:r>
          <w:rPr>
            <w:rStyle w:val="md_Inline-Calibri-1-F-F-F-FF0000EE-0-"/>
          </w:rPr>
          <w:t>Example 347</w:t>
        </w:r>
      </w:hyperlink>
    </w:p>
    <w:p>
      <w:pPr>
        <w:pStyle w:val="md_CodeBlock"/>
      </w:pPr>
      <w:r>
        <w:rPr>
          <w:rStyle w:val="md_Inline"/>
        </w:rPr>
        <w:t>```foo``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&lt;p&gt;```foo``&lt;/p&gt;</w:t>
      </w:r>
    </w:p>
    <w:p>
      <w:pPr>
        <w:pStyle w:val="md_CodeBlockBreak"/>
      </w:pPr>
    </w:p>
    <w:p>
      <w:pPr>
        <w:pStyle w:val="md_Block"/>
      </w:pPr>
      <w:hyperlink w:anchor="example-348">
        <w:r>
          <w:rPr>
            <w:rStyle w:val="md_Inline-Calibri-1-F-F-F-FF0000EE-0-"/>
          </w:rPr>
          <w:t>Example 348</w:t>
        </w:r>
      </w:hyperlink>
    </w:p>
    <w:p>
      <w:pPr>
        <w:pStyle w:val="md_CodeBlock"/>
      </w:pPr>
      <w:r>
        <w:rPr>
          <w:rStyle w:val="md_Inline"/>
        </w:rPr>
        <w:t>`foo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case also illustrates the need for opening and</w:t>
      </w:r>
      <w:r>
        <w:rPr>
          <w:rStyle w:val="md_Inline"/>
        </w:rPr>
        <w:t xml:space="preserve"> </w:t>
      </w:r>
      <w:r>
        <w:rPr>
          <w:rStyle w:val="md_Inline"/>
        </w:rPr>
        <w:t>closing backtick strings to be equal in length:</w:t>
      </w:r>
    </w:p>
    <w:p>
      <w:pPr>
        <w:pStyle w:val="md_Block"/>
      </w:pPr>
      <w:hyperlink w:anchor="example-349">
        <w:r>
          <w:rPr>
            <w:rStyle w:val="md_Inline-Calibri-1-F-F-F-FF0000EE-0-"/>
          </w:rPr>
          <w:t>Example 349</w:t>
        </w:r>
      </w:hyperlink>
    </w:p>
    <w:p>
      <w:pPr>
        <w:pStyle w:val="md_CodeBlock"/>
      </w:pPr>
      <w:r>
        <w:rPr>
          <w:rStyle w:val="md_Inline"/>
        </w:rPr>
        <w:t>`foo``bar``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&lt;p&gt;`foo&lt;code&gt;bar&lt;/code&gt;&lt;/p&gt;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6.2</w:t>
      </w:r>
      <w:r>
        <w:rPr>
          <w:rStyle w:val="md_Inline"/>
        </w:rPr>
        <w:t>Emphasis and strong emphasis</w:t>
      </w:r>
    </w:p>
    <w:p>
      <w:pPr>
        <w:pStyle w:val="md_Block"/>
      </w:pPr>
      <w:r>
        <w:rPr>
          <w:rStyle w:val="md_Inline"/>
        </w:rPr>
        <w:t xml:space="preserve">John Gruber’s original </w:t>
      </w:r>
      <w:hyperlink r:id="R5bb7b4604a454cb1">
        <w:r>
          <w:rPr>
            <w:rStyle w:val="md_Inline-Calibri-1-F-F-F-FF0000EE-0-"/>
          </w:rPr>
          <w:t>Markdown syntax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description</w:t>
        </w:r>
      </w:hyperlink>
      <w:r>
        <w:rPr>
          <w:rStyle w:val="md_Inline"/>
        </w:rPr>
        <w:t xml:space="preserve"> says:</w:t>
      </w:r>
    </w:p>
    <w:p>
      <w:pPr>
        <w:pStyle w:val="md_QuoteBlock"/>
      </w:pPr>
      <w:r>
        <w:rPr>
          <w:rStyle w:val="md_Inline"/>
        </w:rPr>
        <w:t>Markdown treats asterisks (</w:t>
      </w:r>
      <w:r>
        <w:rPr>
          <w:rStyle w:val="md_Inline-Consolas-9-F-F-F-FFDC143C-FFF1F1F1-"/>
        </w:rPr>
        <w:t>*</w:t>
      </w:r>
      <w:r>
        <w:rPr>
          <w:rStyle w:val="md_Inline"/>
        </w:rPr>
        <w:t>) and underscores (</w:t>
      </w:r>
      <w:r>
        <w:rPr>
          <w:rStyle w:val="md_Inline-Consolas-9-F-F-F-FFDC143C-FFF1F1F1-"/>
        </w:rPr>
        <w:t>_</w:t>
      </w:r>
      <w:r>
        <w:rPr>
          <w:rStyle w:val="md_Inline"/>
        </w:rPr>
        <w:t>) as indicators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emphasis. Text wrapped with one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will be wrapped with an HTML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</w:t>
      </w:r>
      <w:r>
        <w:rPr>
          <w:rStyle w:val="md_Inline"/>
        </w:rPr>
        <w:t xml:space="preserve"> tag; double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’s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’s will be wrapped with an HTML </w:t>
      </w:r>
      <w:r>
        <w:rPr>
          <w:rStyle w:val="md_Inline-Consolas-9-F-F-F-FFDC143C-FFF1F1F1-"/>
        </w:rPr>
        <w:t>&lt;strong&gt;</w:t>
      </w:r>
      <w:r>
        <w:rPr>
          <w:rStyle w:val="md_Inline"/>
        </w:rPr>
        <w:t xml:space="preserve"> </w:t>
      </w:r>
      <w:r>
        <w:rPr>
          <w:rStyle w:val="md_Inline"/>
        </w:rPr>
        <w:t>tag.</w:t>
      </w:r>
    </w:p>
    <w:p>
      <w:pPr>
        <w:pStyle w:val="md_Block"/>
      </w:pPr>
      <w:r>
        <w:rPr>
          <w:rStyle w:val="md_Inline"/>
        </w:rPr>
        <w:t>This is enough for most users, but these rules leave much undecided,</w:t>
      </w:r>
      <w:r>
        <w:rPr>
          <w:rStyle w:val="md_Inline"/>
        </w:rPr>
        <w:t xml:space="preserve"> </w:t>
      </w:r>
      <w:r>
        <w:rPr>
          <w:rStyle w:val="md_Inline"/>
        </w:rPr>
        <w:t>especially when it comes to nested emphasis.  The original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test suite makes it clear that triple </w:t>
      </w:r>
      <w:r>
        <w:rPr>
          <w:rStyle w:val="md_Inline-Consolas-9-F-F-F-FFDC143C-FFF1F1F1-"/>
        </w:rPr>
        <w:t>***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___</w:t>
      </w:r>
      <w:r>
        <w:rPr>
          <w:rStyle w:val="md_Inline"/>
        </w:rPr>
        <w:t xml:space="preserve"> delimiters can be used for strong emphasis, and most</w:t>
      </w:r>
      <w:r>
        <w:rPr>
          <w:rStyle w:val="md_Inline"/>
        </w:rPr>
        <w:t xml:space="preserve"> </w:t>
      </w:r>
      <w:r>
        <w:rPr>
          <w:rStyle w:val="md_Inline"/>
        </w:rPr>
        <w:t>implementations have also allowed the following patterns:</w:t>
      </w:r>
    </w:p>
    <w:p>
      <w:pPr>
        <w:pStyle w:val="md_CodeBlock"/>
      </w:pPr>
      <w:r>
        <w:rPr>
          <w:rStyle w:val="md_Inline"/>
        </w:rPr>
        <w:t>***strong emph***</w:t>
        <w:br/>
      </w:r>
      <w:r>
        <w:rPr>
          <w:rStyle w:val="md_Inline"/>
        </w:rPr>
        <w:t>***strong** in emph*</w:t>
        <w:br/>
      </w:r>
      <w:r>
        <w:rPr>
          <w:rStyle w:val="md_Inline"/>
        </w:rPr>
        <w:t>***emph* in strong**</w:t>
        <w:br/>
      </w:r>
      <w:r>
        <w:rPr>
          <w:rStyle w:val="md_Inline"/>
        </w:rPr>
        <w:t>**in strong *emph***</w:t>
        <w:br/>
      </w:r>
      <w:r>
        <w:rPr>
          <w:rStyle w:val="md_Inline"/>
        </w:rPr>
        <w:t>*in emph **strong***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patterns are less widely supported, but the intent</w:t>
      </w:r>
      <w:r>
        <w:rPr>
          <w:rStyle w:val="md_Inline"/>
        </w:rPr>
        <w:t xml:space="preserve"> </w:t>
      </w:r>
      <w:r>
        <w:rPr>
          <w:rStyle w:val="md_Inline"/>
        </w:rPr>
        <w:t>is clear and they are useful (especially in contexts like bibliography</w:t>
      </w:r>
      <w:r>
        <w:rPr>
          <w:rStyle w:val="md_Inline"/>
        </w:rPr>
        <w:t xml:space="preserve"> </w:t>
      </w:r>
      <w:r>
        <w:rPr>
          <w:rStyle w:val="md_Inline"/>
        </w:rPr>
        <w:t>entries):</w:t>
      </w:r>
    </w:p>
    <w:p>
      <w:pPr>
        <w:pStyle w:val="md_CodeBlock"/>
      </w:pPr>
      <w:r>
        <w:rPr>
          <w:rStyle w:val="md_Inline"/>
        </w:rPr>
        <w:t>*emph *with emph* in it*</w:t>
        <w:br/>
      </w:r>
      <w:r>
        <w:rPr>
          <w:rStyle w:val="md_Inline"/>
        </w:rPr>
        <w:t>**strong **with strong** in it**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Many implementations have also restricted intraword emphasis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forms, to avoid unwanted emphasis in words containing</w:t>
      </w:r>
      <w:r>
        <w:rPr>
          <w:rStyle w:val="md_Inline"/>
        </w:rPr>
        <w:t xml:space="preserve"> </w:t>
      </w:r>
      <w:r>
        <w:rPr>
          <w:rStyle w:val="md_Inline"/>
        </w:rPr>
        <w:t>internal underscores.  (It is best practice to put these in code</w:t>
      </w:r>
      <w:r>
        <w:rPr>
          <w:rStyle w:val="md_Inline"/>
        </w:rPr>
        <w:t xml:space="preserve"> </w:t>
      </w:r>
      <w:r>
        <w:rPr>
          <w:rStyle w:val="md_Inline"/>
        </w:rPr>
        <w:t>spans, but users often do not.)</w:t>
      </w:r>
    </w:p>
    <w:p>
      <w:pPr>
        <w:pStyle w:val="md_CodeBlock"/>
      </w:pPr>
      <w:r>
        <w:rPr>
          <w:rStyle w:val="md_Inline"/>
        </w:rPr>
        <w:t>internal emphasis: foo*bar*baz</w:t>
        <w:br/>
      </w:r>
      <w:r>
        <w:rPr>
          <w:rStyle w:val="md_Inline"/>
        </w:rPr>
        <w:t>no emphasis: foo_bar_baz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rules given below capture all of these patterns, while allowing</w:t>
      </w:r>
      <w:r>
        <w:rPr>
          <w:rStyle w:val="md_Inline"/>
        </w:rPr>
        <w:t xml:space="preserve"> </w:t>
      </w:r>
      <w:r>
        <w:rPr>
          <w:rStyle w:val="md_Inline"/>
        </w:rPr>
        <w:t>for efficient parsing strategies that do not backtrack.</w:t>
      </w:r>
    </w:p>
    <w:p>
      <w:pPr>
        <w:pStyle w:val="md_Block"/>
      </w:pPr>
      <w:bookmarkStart w:name="delimiter-run" w:id="3cfc6603-11ce-4f9b-ad64-9380f62a5dad"/>
      <w:r>
        <w:rPr>
          <w:rStyle w:val="md_Inline"/>
        </w:rPr>
        <w:t xml:space="preserve">First, some definitions.  A </w:t>
      </w:r>
      <w:bookmarkEnd w:id="3cfc6603-11ce-4f9b-ad64-9380f62a5dad"/>
      <w:r>
        <w:rPr>
          <w:rStyle w:val="md_Inline"/>
        </w:rPr>
        <w:t>delimiter run</w:t>
      </w:r>
      <w:r>
        <w:rPr>
          <w:rStyle w:val="md_Inline"/>
        </w:rPr>
        <w:t xml:space="preserve"> is either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sequence of one or more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that is not preceded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non-backslash-escaped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or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one or more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that is not preceded or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non-backslash-escaped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left-flanking-delimiter-run" w:id="43602c48-d771-4b24-a69b-8f45828df10e"/>
      <w:r>
        <w:rPr>
          <w:rStyle w:val="md_Inline"/>
        </w:rPr>
        <w:t xml:space="preserve">A </w:t>
      </w:r>
      <w:bookmarkEnd w:id="43602c48-d771-4b24-a69b-8f45828df10e"/>
      <w:r>
        <w:rPr>
          <w:rStyle w:val="md_Inline"/>
        </w:rPr>
        <w:t>left-flanking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bookmarkStart w:name="right-flanking-delimiter-run" w:id="a9a340e8-191a-4c1b-a5e7-f92fd2bbe947"/>
      <w:r>
        <w:rPr>
          <w:rStyle w:val="md_Inline"/>
        </w:rPr>
        <w:t xml:space="preserve">A </w:t>
      </w:r>
      <w:bookmarkEnd w:id="a9a340e8-191a-4c1b-a5e7-f92fd2bbe947"/>
      <w:r>
        <w:rPr>
          <w:rStyle w:val="md_Inline"/>
        </w:rPr>
        <w:t>right-flanking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r>
        <w:rPr>
          <w:rStyle w:val="md_Inline"/>
        </w:rPr>
        <w:t>Here are some examples of delimiter runs.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left-flanking but not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***abc</w:t>
        <w:br/>
      </w:r>
      <w:r>
        <w:rPr>
          <w:rStyle w:val="md_Inline"/>
        </w:rPr>
        <w:t xml:space="preserve">  _abc</w:t>
        <w:br/>
      </w:r>
      <w:r>
        <w:rPr>
          <w:rStyle w:val="md_Inline"/>
        </w:rPr>
        <w:t>**"abc"</w:t>
        <w:br/>
      </w:r>
      <w:r>
        <w:rPr>
          <w:rStyle w:val="md_Inline"/>
        </w:rPr>
        <w:t xml:space="preserve"> _"abc"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right-flanking but not left-flanking: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</w:t>
        <w:br/>
      </w:r>
      <w:r>
        <w:rPr>
          <w:rStyle w:val="md_Inline"/>
        </w:rPr>
        <w:t xml:space="preserve"> abc_</w:t>
        <w:br/>
      </w:r>
      <w:r>
        <w:rPr>
          <w:rStyle w:val="md_Inline"/>
        </w:rPr>
        <w:t>"abc"**</w:t>
        <w:br/>
      </w:r>
      <w:r>
        <w:rPr>
          <w:rStyle w:val="md_Inline"/>
        </w:rPr>
        <w:t>"abc"_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Both left and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abc***def</w:t>
        <w:br/>
      </w:r>
      <w:r>
        <w:rPr>
          <w:rStyle w:val="md_Inline"/>
        </w:rPr>
        <w:t>"abc"_"def"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Neither left nor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abc *** def</w:t>
        <w:br/>
      </w:r>
      <w:r>
        <w:rPr>
          <w:rStyle w:val="md_Inline"/>
        </w:rPr>
        <w:t>a _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>(The idea of distinguishing left-flanking and right-flanking</w:t>
      </w:r>
      <w:r>
        <w:rPr>
          <w:rStyle w:val="md_Inline"/>
        </w:rPr>
        <w:t xml:space="preserve"> </w:t>
      </w:r>
      <w:r>
        <w:rPr>
          <w:rStyle w:val="md_Inline"/>
        </w:rPr>
        <w:t>delimiter runs based on the character before and the character</w:t>
      </w:r>
      <w:r>
        <w:rPr>
          <w:rStyle w:val="md_Inline"/>
        </w:rPr>
        <w:t xml:space="preserve"> </w:t>
      </w:r>
      <w:r>
        <w:rPr>
          <w:rStyle w:val="md_Inline"/>
        </w:rPr>
        <w:t>after comes from Roopesh Chander’s</w:t>
      </w:r>
      <w:r>
        <w:rPr>
          <w:rStyle w:val="md_Inline"/>
        </w:rPr>
        <w:t xml:space="preserve"> </w:t>
      </w:r>
      <w:hyperlink r:id="Rb6c8a0a6e6614f7b">
        <w:r>
          <w:rPr>
            <w:rStyle w:val="md_Inline-Calibri-1-F-F-F-FF0000EE-0-"/>
          </w:rPr>
          <w:t>vfmd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vfmd uses the terminology “emphasis indicator string” instead of “delimiter</w:t>
      </w:r>
      <w:r>
        <w:rPr>
          <w:rStyle w:val="md_Inline"/>
        </w:rPr>
        <w:t xml:space="preserve"> </w:t>
      </w:r>
      <w:r>
        <w:rPr>
          <w:rStyle w:val="md_Inline"/>
        </w:rPr>
        <w:t>run,” and its rules for distinguishing left- and right-flanking runs</w:t>
      </w:r>
      <w:r>
        <w:rPr>
          <w:rStyle w:val="md_Inline"/>
        </w:rPr>
        <w:t xml:space="preserve"> </w:t>
      </w:r>
      <w:r>
        <w:rPr>
          <w:rStyle w:val="md_Inline"/>
        </w:rPr>
        <w:t>are a bit more complex than the ones given here.)</w:t>
      </w:r>
    </w:p>
    <w:p>
      <w:pPr>
        <w:pStyle w:val="md_Block"/>
      </w:pPr>
      <w:r>
        <w:rPr>
          <w:rStyle w:val="md_Inline"/>
        </w:rPr>
        <w:t>The following rules define emphasis and strong emphasis:</w:t>
      </w:r>
    </w:p>
    <w:p>
      <w:pPr>
        <w:pStyle w:val="md_Block"/>
        <w:numPr>
          <w:ilvl w:val="0"/>
          <w:numId w:val="15"/>
        </w:numPr>
        <w:contextualSpacing/>
      </w:pPr>
      <w:bookmarkStart w:name="can-open-emphasis" w:id="5d1eae05-9b59-459e-a1bc-37584942f954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5d1eae05-9b59-459e-a1bc-37584942f954"/>
      <w:r>
        <w:rPr>
          <w:rStyle w:val="md_Inline"/>
        </w:rPr>
        <w:t>can open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(if and only if)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emphasis" w:id="245b1875-eee6-4ea8-9c46-94ad2a0b0a38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245b1875-eee6-4ea8-9c46-94ad2a0b0a38"/>
      <w:r>
        <w:rPr>
          <w:rStyle w:val="md_Inline"/>
        </w:rPr>
        <w:t>can close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open-strong-emphasis" w:id="40f6e9c7-7223-45a4-acab-e94c29a9f358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40f6e9c7-7223-45a4-acab-e94c29a9f358"/>
      <w:r>
        <w:rPr>
          <w:rStyle w:val="md_Inline"/>
        </w:rPr>
        <w:t>can open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strong-emphasis" w:id="7a42d5e6-e253-46ca-bde8-442ce90d5696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7a42d5e6-e253-46ca-bde8-442ce90d5696"/>
      <w:r>
        <w:rPr>
          <w:rStyle w:val="md_Inline"/>
        </w:rPr>
        <w:t>can close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Emphasis begins with a delimiter that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and ends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 delimiter that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>, and that uses the same</w:t>
      </w:r>
      <w:r>
        <w:rPr>
          <w:rStyle w:val="md_Inline"/>
        </w:rPr>
        <w:t xml:space="preserve"> </w:t>
      </w:r>
      <w:r>
        <w:rPr>
          <w:rStyle w:val="md_Inline"/>
        </w:rPr>
        <w:t>character 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</w:t>
      </w:r>
      <w:r>
        <w:rPr>
          <w:rStyle w:val="md_Inline"/>
        </w:rPr>
        <w:t xml:space="preserve"> </w:t>
      </w:r>
      <w:r>
        <w:rPr>
          <w:rStyle w:val="md_Inline"/>
        </w:rPr>
        <w:t>open and close emphasis, then the sum of the lengths of the</w:t>
      </w:r>
      <w:r>
        <w:rPr>
          <w:rStyle w:val="md_Inline"/>
        </w:rPr>
        <w:t xml:space="preserve"> </w:t>
      </w:r>
      <w:r>
        <w:rPr>
          <w:rStyle w:val="md_Inline"/>
        </w:rPr>
        <w:t>delimiter runs containing the opening and closing delimiters</w:t>
      </w:r>
      <w:r>
        <w:rPr>
          <w:rStyle w:val="md_Inline"/>
        </w:rPr>
        <w:t xml:space="preserve"> </w:t>
      </w:r>
      <w:r>
        <w:rPr>
          <w:rStyle w:val="md_Inline"/>
        </w:rPr>
        <w:t>must not be a multiple of 3 unless both lengths are</w:t>
      </w:r>
      <w:r>
        <w:rPr>
          <w:rStyle w:val="md_Inline"/>
        </w:rPr>
        <w:t xml:space="preserve"> </w:t>
      </w:r>
      <w:r>
        <w:rPr>
          <w:rStyle w:val="md_Inline"/>
        </w:rPr>
        <w:t>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>Strong emphasis begins with a delimiter that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and ends with a delimiter that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>, and that uses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 open</w:t>
      </w:r>
      <w:r>
        <w:rPr>
          <w:rStyle w:val="md_Inline"/>
        </w:rPr>
        <w:t xml:space="preserve"> </w:t>
      </w:r>
      <w:r>
        <w:rPr>
          <w:rStyle w:val="md_Inline"/>
        </w:rPr>
        <w:t>and close strong emphasis, then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 closing</w:t>
      </w:r>
      <w:r>
        <w:rPr>
          <w:rStyle w:val="md_Inline"/>
        </w:rPr>
        <w:t xml:space="preserve"> </w:t>
      </w:r>
      <w:r>
        <w:rPr>
          <w:rStyle w:val="md_Inline"/>
        </w:rPr>
        <w:t>delimiters must not be a multiple of 3 unless both lengths</w:t>
      </w:r>
      <w:r>
        <w:rPr>
          <w:rStyle w:val="md_Inline"/>
        </w:rPr>
        <w:t xml:space="preserve"> </w:t>
      </w:r>
      <w:r>
        <w:rPr>
          <w:rStyle w:val="md_Inline"/>
        </w:rPr>
        <w:t>are 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**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__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</w:pPr>
      <w:r>
        <w:rPr>
          <w:rStyle w:val="md_Inline"/>
        </w:rPr>
        <w:t>Where rules 1–12 above are compatible with multiple parsings,</w:t>
      </w:r>
      <w:r>
        <w:rPr>
          <w:rStyle w:val="md_Inline"/>
        </w:rPr>
        <w:t xml:space="preserve"> </w:t>
      </w:r>
      <w:r>
        <w:rPr>
          <w:rStyle w:val="md_Inline"/>
        </w:rPr>
        <w:t>the following principles resolve ambiguity: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The number of nestings should be minimized. Thus, for example,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&lt;strong&gt;...&lt;/strong&gt;</w:t>
      </w:r>
      <w:r>
        <w:rPr>
          <w:rStyle w:val="md_Inline"/>
        </w:rPr>
        <w:t xml:space="preserve"> is always preferred to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&lt;em&gt;&lt;em&gt;...&lt;/em&gt;&lt;/em&gt;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&lt;em&gt;&lt;strong&gt;...&lt;/strong&gt;&lt;/em&gt;</w:t>
      </w:r>
      <w:r>
        <w:rPr>
          <w:rStyle w:val="md_Inline"/>
        </w:rPr>
        <w:t xml:space="preserve"> is always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preferred to </w:t>
      </w:r>
      <w:r>
        <w:rPr>
          <w:rStyle w:val="md_Inline-Consolas-9-F-F-F-FFDC143C-FFF1F1F1-"/>
        </w:rPr>
        <w:t>&lt;strong&gt;&lt;em&gt;...&lt;/em&gt;&lt;/strong&gt;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two potential emphasis or strong emphasis spans overlap,</w:t>
      </w:r>
      <w:r>
        <w:rPr>
          <w:rStyle w:val="md_Inline"/>
        </w:rPr>
        <w:t xml:space="preserve"> </w:t>
      </w:r>
      <w:r>
        <w:rPr>
          <w:rStyle w:val="md_Inline"/>
        </w:rPr>
        <w:t>so that the second begins before the first ends and ends after</w:t>
      </w:r>
      <w:r>
        <w:rPr>
          <w:rStyle w:val="md_Inline"/>
        </w:rPr>
        <w:t xml:space="preserve"> </w:t>
      </w:r>
      <w:r>
        <w:rPr>
          <w:rStyle w:val="md_Inline"/>
        </w:rPr>
        <w:t>the first ends, the first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*foo _bar* baz_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&lt;em&gt;foo _bar&lt;/em&gt; baz_</w:t>
      </w:r>
      <w:r>
        <w:rPr>
          <w:rStyle w:val="md_Inline"/>
        </w:rPr>
        <w:t xml:space="preserve"> rather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than </w:t>
      </w:r>
      <w:r>
        <w:rPr>
          <w:rStyle w:val="md_Inline-Consolas-9-F-F-F-FFDC143C-FFF1F1F1-"/>
        </w:rPr>
        <w:t>*foo &lt;em&gt;bar* baz&lt;/em&gt;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there are two potential emphasis or strong emphasis spans</w:t>
      </w:r>
      <w:r>
        <w:rPr>
          <w:rStyle w:val="md_Inline"/>
        </w:rPr>
        <w:t xml:space="preserve"> </w:t>
      </w:r>
      <w:r>
        <w:rPr>
          <w:rStyle w:val="md_Inline"/>
        </w:rPr>
        <w:t>with the same closing delimiter, the shorter one (the one that</w:t>
      </w:r>
      <w:r>
        <w:rPr>
          <w:rStyle w:val="md_Inline"/>
        </w:rPr>
        <w:t xml:space="preserve"> </w:t>
      </w:r>
      <w:r>
        <w:rPr>
          <w:rStyle w:val="md_Inline"/>
        </w:rPr>
        <w:t>opens later)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**foo **bar baz**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**foo &lt;strong&gt;bar baz&lt;/strong&gt;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</w:t>
      </w:r>
      <w:r>
        <w:rPr>
          <w:rStyle w:val="md_Inline-Consolas-9-F-F-F-FFDC143C-FFF1F1F1-"/>
        </w:rPr>
        <w:t>&lt;strong&gt;foo **bar baz&lt;/strong&gt;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Inline code spans, links, images, and HTML tags group more tightly</w:t>
      </w:r>
      <w:r>
        <w:rPr>
          <w:rStyle w:val="md_Inline"/>
        </w:rPr>
        <w:t xml:space="preserve"> </w:t>
      </w:r>
      <w:r>
        <w:rPr>
          <w:rStyle w:val="md_Inline"/>
        </w:rPr>
        <w:t>than emphasis.  So, when there is a choice between an interpretation</w:t>
      </w:r>
      <w:r>
        <w:rPr>
          <w:rStyle w:val="md_Inline"/>
        </w:rPr>
        <w:t xml:space="preserve"> </w:t>
      </w:r>
      <w:r>
        <w:rPr>
          <w:rStyle w:val="md_Inline"/>
        </w:rPr>
        <w:t>that contains one of these elements and one that does not,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former always wins.  Thus, for example, </w:t>
      </w:r>
      <w:r>
        <w:rPr>
          <w:rStyle w:val="md_Inline-Consolas-9-F-F-F-FFDC143C-FFF1F1F1-"/>
        </w:rPr>
        <w:t>*[foo*](bar)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parsed as </w:t>
      </w:r>
      <w:r>
        <w:rPr>
          <w:rStyle w:val="md_Inline-Consolas-9-F-F-F-FFDC143C-FFF1F1F1-"/>
        </w:rPr>
        <w:t>*&lt;a href="bar"&gt;foo*&lt;/a&gt;</w:t>
      </w:r>
      <w:r>
        <w:rPr>
          <w:rStyle w:val="md_Inline"/>
        </w:rPr>
        <w:t xml:space="preserve"> rather than as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&lt;em&gt;[foo&lt;/em&gt;](bar)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These rules can be illustrated through a series of examples.</w:t>
      </w:r>
    </w:p>
    <w:p>
      <w:pPr>
        <w:pStyle w:val="md_Block"/>
      </w:pPr>
      <w:r>
        <w:rPr>
          <w:rStyle w:val="md_Inline"/>
        </w:rPr>
        <w:t>Rule 1:</w:t>
      </w:r>
    </w:p>
    <w:p>
      <w:pPr>
        <w:pStyle w:val="md_Block"/>
      </w:pPr>
      <w:hyperlink w:anchor="example-350">
        <w:r>
          <w:rPr>
            <w:rStyle w:val="md_Inline-Calibri-1-F-F-F-FF0000EE-0-"/>
          </w:rPr>
          <w:t>Example 350</w:t>
        </w:r>
      </w:hyperlink>
    </w:p>
    <w:p>
      <w:pPr>
        <w:pStyle w:val="md_CodeBlock"/>
      </w:pPr>
      <w:r>
        <w:rPr>
          <w:rStyle w:val="md_Inline"/>
        </w:rPr>
        <w:t>*foo␣bar*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whitespace, and hence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1">
        <w:r>
          <w:rPr>
            <w:rStyle w:val="md_Inline-Calibri-1-F-F-F-FF0000EE-0-"/>
          </w:rPr>
          <w:t>Example 351</w:t>
        </w:r>
      </w:hyperlink>
    </w:p>
    <w:p>
      <w:pPr>
        <w:pStyle w:val="md_CodeBlock"/>
      </w:pPr>
      <w:r>
        <w:rPr>
          <w:rStyle w:val="md_Inline"/>
        </w:rPr>
        <w:t>a␣*␣foo␣bar*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&lt;p&gt;a␣*␣foo␣bar*&lt;/p&gt;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2">
        <w:r>
          <w:rPr>
            <w:rStyle w:val="md_Inline-Calibri-1-F-F-F-FF0000EE-0-"/>
          </w:rPr>
          <w:t>Example 352</w:t>
        </w:r>
      </w:hyperlink>
    </w:p>
    <w:p>
      <w:pPr>
        <w:pStyle w:val="md_CodeBlock"/>
      </w:pPr>
      <w:r>
        <w:rPr>
          <w:rStyle w:val="md_Inline"/>
        </w:rPr>
        <w:t>a*"foo"*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&lt;p&gt;a*&amp;quot;foo&amp;quot;*&lt;/p&gt;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nonbreaking spaces count as whitespace, too:</w:t>
      </w:r>
    </w:p>
    <w:p>
      <w:pPr>
        <w:pStyle w:val="md_Block"/>
      </w:pPr>
      <w:hyperlink w:anchor="example-353">
        <w:r>
          <w:rPr>
            <w:rStyle w:val="md_Inline-Calibri-1-F-F-F-FF0000EE-0-"/>
          </w:rPr>
          <w:t>Example 353</w:t>
        </w:r>
      </w:hyperlink>
    </w:p>
    <w:p>
      <w:pPr>
        <w:pStyle w:val="md_CodeBlock"/>
      </w:pPr>
      <w:r>
        <w:rPr>
          <w:rStyle w:val="md_Inline"/>
        </w:rPr>
        <w:t>* a 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 a 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54">
        <w:r>
          <w:rPr>
            <w:rStyle w:val="md_Inline-Calibri-1-F-F-F-FF0000EE-0-"/>
          </w:rPr>
          <w:t>Example 354</w:t>
        </w:r>
      </w:hyperlink>
    </w:p>
    <w:p>
      <w:pPr>
        <w:pStyle w:val="md_CodeBlock"/>
      </w:pPr>
      <w:r>
        <w:rPr>
          <w:rStyle w:val="md_Inline"/>
        </w:rPr>
        <w:t>foo*bar*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&lt;p&gt;foo&lt;em&gt;bar&lt;/em&gt;&lt;/p&gt;</w:t>
      </w:r>
    </w:p>
    <w:p>
      <w:pPr>
        <w:pStyle w:val="md_CodeBlockBreak"/>
      </w:pPr>
    </w:p>
    <w:p>
      <w:pPr>
        <w:pStyle w:val="md_Block"/>
      </w:pPr>
      <w:hyperlink w:anchor="example-355">
        <w:r>
          <w:rPr>
            <w:rStyle w:val="md_Inline-Calibri-1-F-F-F-FF0000EE-0-"/>
          </w:rPr>
          <w:t>Example 355</w:t>
        </w:r>
      </w:hyperlink>
    </w:p>
    <w:p>
      <w:pPr>
        <w:pStyle w:val="md_CodeBlock"/>
      </w:pPr>
      <w:r>
        <w:rPr>
          <w:rStyle w:val="md_Inline"/>
        </w:rPr>
        <w:t>5*6*78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&lt;p&gt;5&lt;em&gt;6&lt;/em&gt;78&lt;/p&gt;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2:</w:t>
      </w:r>
    </w:p>
    <w:p>
      <w:pPr>
        <w:pStyle w:val="md_Block"/>
      </w:pPr>
      <w:hyperlink w:anchor="example-356">
        <w:r>
          <w:rPr>
            <w:rStyle w:val="md_Inline-Calibri-1-F-F-F-FF0000EE-0-"/>
          </w:rPr>
          <w:t>Example 356</w:t>
        </w:r>
      </w:hyperlink>
    </w:p>
    <w:p>
      <w:pPr>
        <w:pStyle w:val="md_CodeBlock"/>
      </w:pPr>
      <w:r>
        <w:rPr>
          <w:rStyle w:val="md_Inline"/>
        </w:rPr>
        <w:t>_foo␣bar_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57">
        <w:r>
          <w:rPr>
            <w:rStyle w:val="md_Inline-Calibri-1-F-F-F-FF0000EE-0-"/>
          </w:rPr>
          <w:t>Example 357</w:t>
        </w:r>
      </w:hyperlink>
    </w:p>
    <w:p>
      <w:pPr>
        <w:pStyle w:val="md_CodeBlock"/>
      </w:pPr>
      <w:r>
        <w:rPr>
          <w:rStyle w:val="md_Inline"/>
        </w:rPr>
        <w:t>_␣foo␣bar_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&lt;p&gt;_␣foo␣bar_&lt;/p&gt;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58">
        <w:r>
          <w:rPr>
            <w:rStyle w:val="md_Inline-Calibri-1-F-F-F-FF0000EE-0-"/>
          </w:rPr>
          <w:t>Example 358</w:t>
        </w:r>
      </w:hyperlink>
    </w:p>
    <w:p>
      <w:pPr>
        <w:pStyle w:val="md_CodeBlock"/>
      </w:pPr>
      <w:r>
        <w:rPr>
          <w:rStyle w:val="md_Inline"/>
        </w:rPr>
        <w:t>a_"foo"_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&lt;p&gt;a_&amp;quot;foo&amp;quot;_&lt;/p&gt;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Emphasis with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not allowed inside words:</w:t>
      </w:r>
    </w:p>
    <w:p>
      <w:pPr>
        <w:pStyle w:val="md_Block"/>
      </w:pPr>
      <w:hyperlink w:anchor="example-359">
        <w:r>
          <w:rPr>
            <w:rStyle w:val="md_Inline-Calibri-1-F-F-F-FF0000EE-0-"/>
          </w:rPr>
          <w:t>Example 359</w:t>
        </w:r>
      </w:hyperlink>
    </w:p>
    <w:p>
      <w:pPr>
        <w:pStyle w:val="md_CodeBlock"/>
      </w:pPr>
      <w:r>
        <w:rPr>
          <w:rStyle w:val="md_Inline"/>
        </w:rPr>
        <w:t>foo_bar_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&lt;p&gt;foo_bar_&lt;/p&gt;</w:t>
      </w:r>
    </w:p>
    <w:p>
      <w:pPr>
        <w:pStyle w:val="md_CodeBlockBreak"/>
      </w:pPr>
    </w:p>
    <w:p>
      <w:pPr>
        <w:pStyle w:val="md_Block"/>
      </w:pPr>
      <w:hyperlink w:anchor="example-360">
        <w:r>
          <w:rPr>
            <w:rStyle w:val="md_Inline-Calibri-1-F-F-F-FF0000EE-0-"/>
          </w:rPr>
          <w:t>Example 360</w:t>
        </w:r>
      </w:hyperlink>
    </w:p>
    <w:p>
      <w:pPr>
        <w:pStyle w:val="md_CodeBlock"/>
      </w:pPr>
      <w:r>
        <w:rPr>
          <w:rStyle w:val="md_Inline"/>
        </w:rPr>
        <w:t>5_6_78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&lt;p&gt;5_6_78&lt;/p&gt;</w:t>
      </w:r>
    </w:p>
    <w:p>
      <w:pPr>
        <w:pStyle w:val="md_CodeBlockBreak"/>
      </w:pPr>
    </w:p>
    <w:p>
      <w:pPr>
        <w:pStyle w:val="md_Block"/>
      </w:pPr>
      <w:hyperlink w:anchor="example-361">
        <w:r>
          <w:rPr>
            <w:rStyle w:val="md_Inline-Calibri-1-F-F-F-FF0000EE-0-"/>
          </w:rPr>
          <w:t>Example 361</w:t>
        </w:r>
      </w:hyperlink>
    </w:p>
    <w:p>
      <w:pPr>
        <w:pStyle w:val="md_CodeBlock"/>
      </w:pPr>
      <w:r>
        <w:rPr>
          <w:rStyle w:val="md_Inline"/>
        </w:rPr>
        <w:t>пристаням_стремятся_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&lt;p&gt;пристаням_стремятся_&lt;/p&gt;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does not generate emphasis, because the first delimiter run</w:t>
      </w:r>
      <w:r>
        <w:rPr>
          <w:rStyle w:val="md_Inline"/>
        </w:rPr>
        <w:t xml:space="preserve"> </w:t>
      </w:r>
      <w:r>
        <w:rPr>
          <w:rStyle w:val="md_Inline"/>
        </w:rPr>
        <w:t>is right-flanking and the second left-flanking:</w:t>
      </w:r>
    </w:p>
    <w:p>
      <w:pPr>
        <w:pStyle w:val="md_Block"/>
      </w:pPr>
      <w:hyperlink w:anchor="example-362">
        <w:r>
          <w:rPr>
            <w:rStyle w:val="md_Inline-Calibri-1-F-F-F-FF0000EE-0-"/>
          </w:rPr>
          <w:t>Example 362</w:t>
        </w:r>
      </w:hyperlink>
    </w:p>
    <w:p>
      <w:pPr>
        <w:pStyle w:val="md_CodeBlock"/>
      </w:pPr>
      <w:r>
        <w:rPr>
          <w:rStyle w:val="md_Inline"/>
        </w:rPr>
        <w:t>aa_"bb"_cc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&lt;p&gt;aa_&amp;quot;bb&amp;quot;_cc&lt;/p&gt;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63">
        <w:r>
          <w:rPr>
            <w:rStyle w:val="md_Inline-Calibri-1-F-F-F-FF0000EE-0-"/>
          </w:rPr>
          <w:t>Example 363</w:t>
        </w:r>
      </w:hyperlink>
    </w:p>
    <w:p>
      <w:pPr>
        <w:pStyle w:val="md_CodeBlock"/>
      </w:pPr>
      <w:r>
        <w:rPr>
          <w:rStyle w:val="md_Inline"/>
        </w:rPr>
        <w:t>foo-_(bar)_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&lt;p&gt;foo-&lt;em&gt;(bar)&lt;/em&gt;&lt;/p&gt;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3:</w:t>
      </w:r>
    </w:p>
    <w:p>
      <w:pPr>
        <w:pStyle w:val="md_Block"/>
      </w:pPr>
      <w:r>
        <w:rPr>
          <w:rStyle w:val="md_Inline"/>
        </w:rPr>
        <w:t>This is not emphasis, because the closing delimiter does</w:t>
      </w:r>
      <w:r>
        <w:rPr>
          <w:rStyle w:val="md_Inline"/>
        </w:rPr>
        <w:t xml:space="preserve"> </w:t>
      </w:r>
      <w:r>
        <w:rPr>
          <w:rStyle w:val="md_Inline"/>
        </w:rPr>
        <w:t>not match the opening delimiter:</w:t>
      </w:r>
    </w:p>
    <w:p>
      <w:pPr>
        <w:pStyle w:val="md_Block"/>
      </w:pPr>
      <w:hyperlink w:anchor="example-364">
        <w:r>
          <w:rPr>
            <w:rStyle w:val="md_Inline-Calibri-1-F-F-F-FF0000EE-0-"/>
          </w:rPr>
          <w:t>Example 364</w:t>
        </w:r>
      </w:hyperlink>
    </w:p>
    <w:p>
      <w:pPr>
        <w:pStyle w:val="md_CodeBlock"/>
      </w:pPr>
      <w:r>
        <w:rPr>
          <w:rStyle w:val="md_Inline"/>
        </w:rPr>
        <w:t>_foo*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65">
        <w:r>
          <w:rPr>
            <w:rStyle w:val="md_Inline-Calibri-1-F-F-F-FF0000EE-0-"/>
          </w:rPr>
          <w:t>Example 365</w:t>
        </w:r>
      </w:hyperlink>
    </w:p>
    <w:p>
      <w:pPr>
        <w:pStyle w:val="md_CodeBlock"/>
      </w:pPr>
      <w:r>
        <w:rPr>
          <w:rStyle w:val="md_Inline"/>
        </w:rPr>
        <w:t>*foo␣bar␣*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&lt;p&gt;*foo␣bar␣*&lt;/p&gt;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also counts as whitespace:</w:t>
      </w:r>
    </w:p>
    <w:p>
      <w:pPr>
        <w:pStyle w:val="md_Block"/>
      </w:pPr>
      <w:hyperlink w:anchor="example-366">
        <w:r>
          <w:rPr>
            <w:rStyle w:val="md_Inline-Calibri-1-F-F-F-FF0000EE-0-"/>
          </w:rPr>
          <w:t>Example 366</w:t>
        </w:r>
      </w:hyperlink>
    </w:p>
    <w:p>
      <w:pPr>
        <w:pStyle w:val="md_CodeBlock"/>
      </w:pPr>
      <w:r>
        <w:rPr>
          <w:rStyle w:val="md_Inline"/>
        </w:rPr>
        <w:t>*foo␣bar</w:t>
        <w:br/>
      </w: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</w:t>
        <w:br/>
      </w:r>
      <w:r>
        <w:rPr>
          <w:rStyle w:val="md_Inline"/>
        </w:rPr>
        <w:t>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(hence it is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67">
        <w:r>
          <w:rPr>
            <w:rStyle w:val="md_Inline-Calibri-1-F-F-F-FF0000EE-0-"/>
          </w:rPr>
          <w:t>Example 367</w:t>
        </w:r>
      </w:hyperlink>
    </w:p>
    <w:p>
      <w:pPr>
        <w:pStyle w:val="md_CodeBlock"/>
      </w:pPr>
      <w:r>
        <w:rPr>
          <w:rStyle w:val="md_Inline"/>
        </w:rPr>
        <w:t>*(*foo)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&lt;p&gt;*(*foo)&lt;/p&gt;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68">
        <w:r>
          <w:rPr>
            <w:rStyle w:val="md_Inline-Calibri-1-F-F-F-FF0000EE-0-"/>
          </w:rPr>
          <w:t>Example 368</w:t>
        </w:r>
      </w:hyperlink>
    </w:p>
    <w:p>
      <w:pPr>
        <w:pStyle w:val="md_CodeBlock"/>
      </w:pPr>
      <w:r>
        <w:rPr>
          <w:rStyle w:val="md_Inline"/>
        </w:rPr>
        <w:t>*(*foo*)*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allowed:</w:t>
      </w:r>
    </w:p>
    <w:p>
      <w:pPr>
        <w:pStyle w:val="md_Block"/>
      </w:pPr>
      <w:hyperlink w:anchor="example-369">
        <w:r>
          <w:rPr>
            <w:rStyle w:val="md_Inline-Calibri-1-F-F-F-FF0000EE-0-"/>
          </w:rPr>
          <w:t>Example 369</w:t>
        </w:r>
      </w:hyperlink>
    </w:p>
    <w:p>
      <w:pPr>
        <w:pStyle w:val="md_CodeBlock"/>
      </w:pPr>
      <w:r>
        <w:rPr>
          <w:rStyle w:val="md_Inline"/>
        </w:rPr>
        <w:t>*foo*bar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4:</w:t>
      </w: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70">
        <w:r>
          <w:rPr>
            <w:rStyle w:val="md_Inline-Calibri-1-F-F-F-FF0000EE-0-"/>
          </w:rPr>
          <w:t>Example 370</w:t>
        </w:r>
      </w:hyperlink>
    </w:p>
    <w:p>
      <w:pPr>
        <w:pStyle w:val="md_CodeBlock"/>
      </w:pPr>
      <w:r>
        <w:rPr>
          <w:rStyle w:val="md_Inline"/>
        </w:rPr>
        <w:t>_foo␣bar␣_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&lt;p&gt;_foo␣bar␣_&lt;/p&gt;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71">
        <w:r>
          <w:rPr>
            <w:rStyle w:val="md_Inline-Calibri-1-F-F-F-FF0000EE-0-"/>
          </w:rPr>
          <w:t>Example 371</w:t>
        </w:r>
      </w:hyperlink>
    </w:p>
    <w:p>
      <w:pPr>
        <w:pStyle w:val="md_CodeBlock"/>
      </w:pPr>
      <w:r>
        <w:rPr>
          <w:rStyle w:val="md_Inline"/>
        </w:rPr>
        <w:t>_(_foo)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&lt;p&gt;_(_foo)&lt;/p&gt;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 within emphasis:</w:t>
      </w:r>
    </w:p>
    <w:p>
      <w:pPr>
        <w:pStyle w:val="md_Block"/>
      </w:pPr>
      <w:hyperlink w:anchor="example-372">
        <w:r>
          <w:rPr>
            <w:rStyle w:val="md_Inline-Calibri-1-F-F-F-FF0000EE-0-"/>
          </w:rPr>
          <w:t>Example 372</w:t>
        </w:r>
      </w:hyperlink>
    </w:p>
    <w:p>
      <w:pPr>
        <w:pStyle w:val="md_CodeBlock"/>
      </w:pPr>
      <w:r>
        <w:rPr>
          <w:rStyle w:val="md_Inline"/>
        </w:rPr>
        <w:t>_(_foo_)_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is disallowed for </w:t>
      </w:r>
      <w:r>
        <w:rPr>
          <w:rStyle w:val="md_Inline-Consolas-9-F-F-F-FFDC143C-FFF1F1F1-"/>
        </w:rPr>
        <w:t>_</w:t>
      </w:r>
      <w:r>
        <w:rPr>
          <w:rStyle w:val="md_Inline"/>
        </w:rPr>
        <w:t>:</w:t>
      </w:r>
    </w:p>
    <w:p>
      <w:pPr>
        <w:pStyle w:val="md_Block"/>
      </w:pPr>
      <w:hyperlink w:anchor="example-373">
        <w:r>
          <w:rPr>
            <w:rStyle w:val="md_Inline-Calibri-1-F-F-F-FF0000EE-0-"/>
          </w:rPr>
          <w:t>Example 373</w:t>
        </w:r>
      </w:hyperlink>
    </w:p>
    <w:p>
      <w:pPr>
        <w:pStyle w:val="md_CodeBlock"/>
      </w:pPr>
      <w:r>
        <w:rPr>
          <w:rStyle w:val="md_Inline"/>
        </w:rPr>
        <w:t>_foo_bar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&lt;p&gt;_foo_bar&lt;/p&gt;</w:t>
      </w:r>
    </w:p>
    <w:p>
      <w:pPr>
        <w:pStyle w:val="md_CodeBlockBreak"/>
      </w:pPr>
    </w:p>
    <w:p>
      <w:pPr>
        <w:pStyle w:val="md_Block"/>
      </w:pPr>
      <w:hyperlink w:anchor="example-374">
        <w:r>
          <w:rPr>
            <w:rStyle w:val="md_Inline-Calibri-1-F-F-F-FF0000EE-0-"/>
          </w:rPr>
          <w:t>Example 374</w:t>
        </w:r>
      </w:hyperlink>
    </w:p>
    <w:p>
      <w:pPr>
        <w:pStyle w:val="md_CodeBlock"/>
      </w:pPr>
      <w:r>
        <w:rPr>
          <w:rStyle w:val="md_Inline"/>
        </w:rPr>
        <w:t>_пристаням_стремятся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&lt;p&gt;_пристаням_стремятся&lt;/p&gt;</w:t>
      </w:r>
    </w:p>
    <w:p>
      <w:pPr>
        <w:pStyle w:val="md_CodeBlockBreak"/>
      </w:pPr>
    </w:p>
    <w:p>
      <w:pPr>
        <w:pStyle w:val="md_Block"/>
      </w:pPr>
      <w:hyperlink w:anchor="example-375">
        <w:r>
          <w:rPr>
            <w:rStyle w:val="md_Inline-Calibri-1-F-F-F-FF0000EE-0-"/>
          </w:rPr>
          <w:t>Example 375</w:t>
        </w:r>
      </w:hyperlink>
    </w:p>
    <w:p>
      <w:pPr>
        <w:pStyle w:val="md_CodeBlock"/>
      </w:pPr>
      <w:r>
        <w:rPr>
          <w:rStyle w:val="md_Inline"/>
        </w:rPr>
        <w:t>_foo_bar_baz_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&lt;p&gt;&lt;em&gt;foo_bar_baz&lt;/em&gt;&lt;/p&gt;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76">
        <w:r>
          <w:rPr>
            <w:rStyle w:val="md_Inline-Calibri-1-F-F-F-FF0000EE-0-"/>
          </w:rPr>
          <w:t>Example 376</w:t>
        </w:r>
      </w:hyperlink>
    </w:p>
    <w:p>
      <w:pPr>
        <w:pStyle w:val="md_CodeBlock"/>
      </w:pPr>
      <w:r>
        <w:rPr>
          <w:rStyle w:val="md_Inline"/>
        </w:rPr>
        <w:t>_(bar)_.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&lt;p&gt;&lt;em&gt;(bar)&lt;/em&gt;.&lt;/p&gt;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5:</w:t>
      </w:r>
    </w:p>
    <w:p>
      <w:pPr>
        <w:pStyle w:val="md_Block"/>
      </w:pPr>
      <w:hyperlink w:anchor="example-377">
        <w:r>
          <w:rPr>
            <w:rStyle w:val="md_Inline-Calibri-1-F-F-F-FF0000EE-0-"/>
          </w:rPr>
          <w:t>Example 377</w:t>
        </w:r>
      </w:hyperlink>
    </w:p>
    <w:p>
      <w:pPr>
        <w:pStyle w:val="md_CodeBlock"/>
      </w:pPr>
      <w:r>
        <w:rPr>
          <w:rStyle w:val="md_Inline"/>
        </w:rPr>
        <w:t>**foo␣bar**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78">
        <w:r>
          <w:rPr>
            <w:rStyle w:val="md_Inline-Calibri-1-F-F-F-FF0000EE-0-"/>
          </w:rPr>
          <w:t>Example 378</w:t>
        </w:r>
      </w:hyperlink>
    </w:p>
    <w:p>
      <w:pPr>
        <w:pStyle w:val="md_CodeBlock"/>
      </w:pPr>
      <w:r>
        <w:rPr>
          <w:rStyle w:val="md_Inline"/>
        </w:rPr>
        <w:t>**␣foo␣bar**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&lt;p&gt;**␣foo␣bar**&lt;/p&gt;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79">
        <w:r>
          <w:rPr>
            <w:rStyle w:val="md_Inline-Calibri-1-F-F-F-FF0000EE-0-"/>
          </w:rPr>
          <w:t>Example 379</w:t>
        </w:r>
      </w:hyperlink>
    </w:p>
    <w:p>
      <w:pPr>
        <w:pStyle w:val="md_CodeBlock"/>
      </w:pPr>
      <w:r>
        <w:rPr>
          <w:rStyle w:val="md_Inline"/>
        </w:rPr>
        <w:t>a**"foo"**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&lt;p&gt;a**&amp;quot;foo&amp;quot;**&lt;/p&gt;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with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80">
        <w:r>
          <w:rPr>
            <w:rStyle w:val="md_Inline-Calibri-1-F-F-F-FF0000EE-0-"/>
          </w:rPr>
          <w:t>Example 380</w:t>
        </w:r>
      </w:hyperlink>
    </w:p>
    <w:p>
      <w:pPr>
        <w:pStyle w:val="md_CodeBlock"/>
      </w:pPr>
      <w:r>
        <w:rPr>
          <w:rStyle w:val="md_Inline"/>
        </w:rPr>
        <w:t>foo**bar**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6:</w:t>
      </w:r>
    </w:p>
    <w:p>
      <w:pPr>
        <w:pStyle w:val="md_Block"/>
      </w:pPr>
      <w:hyperlink w:anchor="example-381">
        <w:r>
          <w:rPr>
            <w:rStyle w:val="md_Inline-Calibri-1-F-F-F-FF0000EE-0-"/>
          </w:rPr>
          <w:t>Example 381</w:t>
        </w:r>
      </w:hyperlink>
    </w:p>
    <w:p>
      <w:pPr>
        <w:pStyle w:val="md_CodeBlock"/>
      </w:pPr>
      <w:r>
        <w:rPr>
          <w:rStyle w:val="md_Inline"/>
        </w:rPr>
        <w:t>__foo␣bar__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82">
        <w:r>
          <w:rPr>
            <w:rStyle w:val="md_Inline-Calibri-1-F-F-F-FF0000EE-0-"/>
          </w:rPr>
          <w:t>Example 382</w:t>
        </w:r>
      </w:hyperlink>
    </w:p>
    <w:p>
      <w:pPr>
        <w:pStyle w:val="md_CodeBlock"/>
      </w:pPr>
      <w:r>
        <w:rPr>
          <w:rStyle w:val="md_Inline"/>
        </w:rPr>
        <w:t>__␣foo␣bar__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counts as whitespace:</w:t>
      </w:r>
    </w:p>
    <w:p>
      <w:pPr>
        <w:pStyle w:val="md_Block"/>
      </w:pPr>
      <w:hyperlink w:anchor="example-383">
        <w:r>
          <w:rPr>
            <w:rStyle w:val="md_Inline-Calibri-1-F-F-F-FF0000EE-0-"/>
          </w:rPr>
          <w:t>Example 383</w:t>
        </w:r>
      </w:hyperlink>
    </w:p>
    <w:p>
      <w:pPr>
        <w:pStyle w:val="md_CodeBlock"/>
      </w:pPr>
      <w:r>
        <w:rPr>
          <w:rStyle w:val="md_Inline"/>
        </w:rPr>
        <w:t>__</w:t>
        <w:br/>
      </w:r>
      <w:r>
        <w:rPr>
          <w:rStyle w:val="md_Inline"/>
        </w:rPr>
        <w:t>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</w:t>
        <w:br/>
      </w:r>
      <w:r>
        <w:rPr>
          <w:rStyle w:val="md_Inline"/>
        </w:rPr>
        <w:t>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84">
        <w:r>
          <w:rPr>
            <w:rStyle w:val="md_Inline-Calibri-1-F-F-F-FF0000EE-0-"/>
          </w:rPr>
          <w:t>Example 384</w:t>
        </w:r>
      </w:hyperlink>
    </w:p>
    <w:p>
      <w:pPr>
        <w:pStyle w:val="md_CodeBlock"/>
      </w:pPr>
      <w:r>
        <w:rPr>
          <w:rStyle w:val="md_Inline"/>
        </w:rPr>
        <w:t>a__"foo"__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&lt;p&gt;a__&amp;quot;foo&amp;quot;__&lt;/p&gt;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85">
        <w:r>
          <w:rPr>
            <w:rStyle w:val="md_Inline-Calibri-1-F-F-F-FF0000EE-0-"/>
          </w:rPr>
          <w:t>Example 385</w:t>
        </w:r>
      </w:hyperlink>
    </w:p>
    <w:p>
      <w:pPr>
        <w:pStyle w:val="md_CodeBlock"/>
      </w:pPr>
      <w:r>
        <w:rPr>
          <w:rStyle w:val="md_Inline"/>
        </w:rPr>
        <w:t>foo__bar__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&lt;p&gt;foo__bar__&lt;/p&gt;</w:t>
      </w:r>
    </w:p>
    <w:p>
      <w:pPr>
        <w:pStyle w:val="md_CodeBlockBreak"/>
      </w:pPr>
    </w:p>
    <w:p>
      <w:pPr>
        <w:pStyle w:val="md_Block"/>
      </w:pPr>
      <w:hyperlink w:anchor="example-386">
        <w:r>
          <w:rPr>
            <w:rStyle w:val="md_Inline-Calibri-1-F-F-F-FF0000EE-0-"/>
          </w:rPr>
          <w:t>Example 386</w:t>
        </w:r>
      </w:hyperlink>
    </w:p>
    <w:p>
      <w:pPr>
        <w:pStyle w:val="md_CodeBlock"/>
      </w:pPr>
      <w:r>
        <w:rPr>
          <w:rStyle w:val="md_Inline"/>
        </w:rPr>
        <w:t>5__6__78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&lt;p&gt;5__6__78&lt;/p&gt;</w:t>
      </w:r>
    </w:p>
    <w:p>
      <w:pPr>
        <w:pStyle w:val="md_CodeBlockBreak"/>
      </w:pPr>
    </w:p>
    <w:p>
      <w:pPr>
        <w:pStyle w:val="md_Block"/>
      </w:pPr>
      <w:hyperlink w:anchor="example-387">
        <w:r>
          <w:rPr>
            <w:rStyle w:val="md_Inline-Calibri-1-F-F-F-FF0000EE-0-"/>
          </w:rPr>
          <w:t>Example 387</w:t>
        </w:r>
      </w:hyperlink>
    </w:p>
    <w:p>
      <w:pPr>
        <w:pStyle w:val="md_CodeBlock"/>
      </w:pPr>
      <w:r>
        <w:rPr>
          <w:rStyle w:val="md_Inline"/>
        </w:rPr>
        <w:t>пристаням__стремятся__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&lt;p&gt;пристаням__стремятся__&lt;/p&gt;</w:t>
      </w:r>
    </w:p>
    <w:p>
      <w:pPr>
        <w:pStyle w:val="md_CodeBlockBreak"/>
      </w:pPr>
    </w:p>
    <w:p>
      <w:pPr>
        <w:pStyle w:val="md_Block"/>
      </w:pPr>
      <w:hyperlink w:anchor="example-388">
        <w:r>
          <w:rPr>
            <w:rStyle w:val="md_Inline-Calibri-1-F-F-F-FF0000EE-0-"/>
          </w:rPr>
          <w:t>Example 388</w:t>
        </w:r>
      </w:hyperlink>
    </w:p>
    <w:p>
      <w:pPr>
        <w:pStyle w:val="md_CodeBlock"/>
      </w:pPr>
      <w:r>
        <w:rPr>
          <w:rStyle w:val="md_Inline"/>
        </w:rPr>
        <w:t>__foo,␣__bar__,␣baz__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&lt;p&gt;&lt;strong&gt;foo,␣&lt;strong&gt;bar&lt;/strong&gt;,␣baz&lt;/strong&gt;&lt;/p&gt;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89">
        <w:r>
          <w:rPr>
            <w:rStyle w:val="md_Inline-Calibri-1-F-F-F-FF0000EE-0-"/>
          </w:rPr>
          <w:t>Example 389</w:t>
        </w:r>
      </w:hyperlink>
    </w:p>
    <w:p>
      <w:pPr>
        <w:pStyle w:val="md_CodeBlock"/>
      </w:pPr>
      <w:r>
        <w:rPr>
          <w:rStyle w:val="md_Inline"/>
        </w:rPr>
        <w:t>foo-__(bar)__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&lt;p&gt;foo-&lt;strong&gt;(bar)&lt;/strong&gt;&lt;/p&gt;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7:</w:t>
      </w:r>
    </w:p>
    <w:p>
      <w:pPr>
        <w:pStyle w:val="md_Block"/>
      </w:pPr>
      <w:r>
        <w:rPr>
          <w:rStyle w:val="md_Inline"/>
        </w:rPr>
        <w:t>This is not strong emphasis, because the closing delimiter is preceded</w:t>
      </w:r>
      <w:r>
        <w:rPr>
          <w:rStyle w:val="md_Inline"/>
        </w:rPr>
        <w:t xml:space="preserve"> </w:t>
      </w:r>
      <w:r>
        <w:rPr>
          <w:rStyle w:val="md_Inline"/>
        </w:rPr>
        <w:t>by whitespace:</w:t>
      </w:r>
    </w:p>
    <w:p>
      <w:pPr>
        <w:pStyle w:val="md_Block"/>
      </w:pPr>
      <w:hyperlink w:anchor="example-390">
        <w:r>
          <w:rPr>
            <w:rStyle w:val="md_Inline-Calibri-1-F-F-F-FF0000EE-0-"/>
          </w:rPr>
          <w:t>Example 390</w:t>
        </w:r>
      </w:hyperlink>
    </w:p>
    <w:p>
      <w:pPr>
        <w:pStyle w:val="md_CodeBlock"/>
      </w:pPr>
      <w:r>
        <w:rPr>
          <w:rStyle w:val="md_Inline"/>
        </w:rPr>
        <w:t>**foo␣bar␣**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&lt;p&gt;**foo␣bar␣**&lt;/p&gt;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(Nor can it be interpreted as an emphasized </w:t>
      </w:r>
      <w:r>
        <w:rPr>
          <w:rStyle w:val="md_Inline-Consolas-9-F-F-F-FFDC143C-FFF1F1F1-"/>
        </w:rPr>
        <w:t>*foo bar *</w:t>
      </w:r>
      <w:r>
        <w:rPr>
          <w:rStyle w:val="md_Inline"/>
        </w:rPr>
        <w:t>, because of</w:t>
      </w:r>
      <w:r>
        <w:rPr>
          <w:rStyle w:val="md_Inline"/>
        </w:rPr>
        <w:t xml:space="preserve"> </w:t>
      </w:r>
      <w:r>
        <w:rPr>
          <w:rStyle w:val="md_Inline"/>
        </w:rPr>
        <w:t>Rule 11.)</w:t>
      </w: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1">
        <w:r>
          <w:rPr>
            <w:rStyle w:val="md_Inline-Calibri-1-F-F-F-FF0000EE-0-"/>
          </w:rPr>
          <w:t>Example 391</w:t>
        </w:r>
      </w:hyperlink>
    </w:p>
    <w:p>
      <w:pPr>
        <w:pStyle w:val="md_CodeBlock"/>
      </w:pPr>
      <w:r>
        <w:rPr>
          <w:rStyle w:val="md_Inline"/>
        </w:rPr>
        <w:t>**(**foo)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&lt;p&gt;**(**foo)&lt;/p&gt;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these examples:</w:t>
      </w:r>
    </w:p>
    <w:p>
      <w:pPr>
        <w:pStyle w:val="md_Block"/>
      </w:pPr>
      <w:hyperlink w:anchor="example-392">
        <w:r>
          <w:rPr>
            <w:rStyle w:val="md_Inline-Calibri-1-F-F-F-FF0000EE-0-"/>
          </w:rPr>
          <w:t>Example 392</w:t>
        </w:r>
      </w:hyperlink>
    </w:p>
    <w:p>
      <w:pPr>
        <w:pStyle w:val="md_CodeBlock"/>
      </w:pPr>
      <w:r>
        <w:rPr>
          <w:rStyle w:val="md_Inline"/>
        </w:rPr>
        <w:t>*(**foo**)*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hyperlink w:anchor="example-393">
        <w:r>
          <w:rPr>
            <w:rStyle w:val="md_Inline-Calibri-1-F-F-F-FF0000EE-0-"/>
          </w:rPr>
          <w:t>Example 393</w:t>
        </w:r>
      </w:hyperlink>
    </w:p>
    <w:p>
      <w:pPr>
        <w:pStyle w:val="md_CodeBlock"/>
      </w:pPr>
      <w:r>
        <w:rPr>
          <w:rStyle w:val="md_Inline"/>
        </w:rPr>
        <w:t>**Gomphocarpus␣(*Gomphocarpus␣physocarpus*,␣syn.</w:t>
        <w:br/>
      </w:r>
      <w:r>
        <w:rPr>
          <w:rStyle w:val="md_Inline"/>
        </w:rPr>
        <w:t>*Asclepias␣physocarpa*)**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&lt;p&gt;&lt;strong&gt;Gomphocarpus␣(&lt;em&gt;Gomphocarpus␣physocarpus&lt;/em&gt;,␣syn.</w:t>
        <w:br/>
      </w:r>
      <w:r>
        <w:rPr>
          <w:rStyle w:val="md_Inline"/>
        </w:rPr>
        <w:t>&lt;em&gt;Asclepias␣physocarpa&lt;/em&gt;)&lt;/strong&gt;&lt;/p&gt;</w:t>
      </w:r>
    </w:p>
    <w:p>
      <w:pPr>
        <w:pStyle w:val="md_CodeBlockBreak"/>
      </w:pPr>
    </w:p>
    <w:p>
      <w:pPr>
        <w:pStyle w:val="md_Block"/>
      </w:pPr>
      <w:hyperlink w:anchor="example-394">
        <w:r>
          <w:rPr>
            <w:rStyle w:val="md_Inline-Calibri-1-F-F-F-FF0000EE-0-"/>
          </w:rPr>
          <w:t>Example 394</w:t>
        </w:r>
      </w:hyperlink>
    </w:p>
    <w:p>
      <w:pPr>
        <w:pStyle w:val="md_CodeBlock"/>
      </w:pPr>
      <w:r>
        <w:rPr>
          <w:rStyle w:val="md_Inline"/>
        </w:rPr>
        <w:t>**foo␣"*bar*"␣foo**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&lt;p&gt;&lt;strong&gt;foo␣&amp;quot;&lt;em&gt;bar&lt;/em&gt;&amp;quot;␣foo&lt;/strong&gt;&lt;/p&gt;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Intraword emphasis:</w:t>
      </w:r>
    </w:p>
    <w:p>
      <w:pPr>
        <w:pStyle w:val="md_Block"/>
      </w:pPr>
      <w:hyperlink w:anchor="example-395">
        <w:r>
          <w:rPr>
            <w:rStyle w:val="md_Inline-Calibri-1-F-F-F-FF0000EE-0-"/>
          </w:rPr>
          <w:t>Example 395</w:t>
        </w:r>
      </w:hyperlink>
    </w:p>
    <w:p>
      <w:pPr>
        <w:pStyle w:val="md_CodeBlock"/>
      </w:pPr>
      <w:r>
        <w:rPr>
          <w:rStyle w:val="md_Inline"/>
        </w:rPr>
        <w:t>**foo**bar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8:</w:t>
      </w:r>
    </w:p>
    <w:p>
      <w:pPr>
        <w:pStyle w:val="md_Block"/>
      </w:pPr>
      <w:r>
        <w:rPr>
          <w:rStyle w:val="md_Inline"/>
        </w:rPr>
        <w:t>This is not strong emphasis, because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preceded by whitespace:</w:t>
      </w:r>
    </w:p>
    <w:p>
      <w:pPr>
        <w:pStyle w:val="md_Block"/>
      </w:pPr>
      <w:hyperlink w:anchor="example-396">
        <w:r>
          <w:rPr>
            <w:rStyle w:val="md_Inline-Calibri-1-F-F-F-FF0000EE-0-"/>
          </w:rPr>
          <w:t>Example 396</w:t>
        </w:r>
      </w:hyperlink>
    </w:p>
    <w:p>
      <w:pPr>
        <w:pStyle w:val="md_CodeBlock"/>
      </w:pPr>
      <w:r>
        <w:rPr>
          <w:rStyle w:val="md_Inline"/>
        </w:rPr>
        <w:t>__foo␣bar␣__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&lt;p&gt;__foo␣bar␣__&lt;/p&gt;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7">
        <w:r>
          <w:rPr>
            <w:rStyle w:val="md_Inline-Calibri-1-F-F-F-FF0000EE-0-"/>
          </w:rPr>
          <w:t>Example 397</w:t>
        </w:r>
      </w:hyperlink>
    </w:p>
    <w:p>
      <w:pPr>
        <w:pStyle w:val="md_CodeBlock"/>
      </w:pPr>
      <w:r>
        <w:rPr>
          <w:rStyle w:val="md_Inline"/>
        </w:rPr>
        <w:t>__(__foo)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&lt;p&gt;__(__foo)&lt;/p&gt;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98">
        <w:r>
          <w:rPr>
            <w:rStyle w:val="md_Inline-Calibri-1-F-F-F-FF0000EE-0-"/>
          </w:rPr>
          <w:t>Example 398</w:t>
        </w:r>
      </w:hyperlink>
    </w:p>
    <w:p>
      <w:pPr>
        <w:pStyle w:val="md_CodeBlock"/>
      </w:pPr>
      <w:r>
        <w:rPr>
          <w:rStyle w:val="md_Inline"/>
        </w:rPr>
        <w:t>_(__foo__)_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99">
        <w:r>
          <w:rPr>
            <w:rStyle w:val="md_Inline-Calibri-1-F-F-F-FF0000EE-0-"/>
          </w:rPr>
          <w:t>Example 399</w:t>
        </w:r>
      </w:hyperlink>
    </w:p>
    <w:p>
      <w:pPr>
        <w:pStyle w:val="md_CodeBlock"/>
      </w:pPr>
      <w:r>
        <w:rPr>
          <w:rStyle w:val="md_Inline"/>
        </w:rPr>
        <w:t>__foo__bar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&lt;p&gt;__foo__bar&lt;/p&gt;</w:t>
      </w:r>
    </w:p>
    <w:p>
      <w:pPr>
        <w:pStyle w:val="md_CodeBlockBreak"/>
      </w:pPr>
    </w:p>
    <w:p>
      <w:pPr>
        <w:pStyle w:val="md_Block"/>
      </w:pPr>
      <w:hyperlink w:anchor="example-400">
        <w:r>
          <w:rPr>
            <w:rStyle w:val="md_Inline-Calibri-1-F-F-F-FF0000EE-0-"/>
          </w:rPr>
          <w:t>Example 400</w:t>
        </w:r>
      </w:hyperlink>
    </w:p>
    <w:p>
      <w:pPr>
        <w:pStyle w:val="md_CodeBlock"/>
      </w:pPr>
      <w:r>
        <w:rPr>
          <w:rStyle w:val="md_Inline"/>
        </w:rPr>
        <w:t>__пристаням__стремятся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&lt;p&gt;__пристаням__стремятся&lt;/p&gt;</w:t>
      </w:r>
    </w:p>
    <w:p>
      <w:pPr>
        <w:pStyle w:val="md_CodeBlockBreak"/>
      </w:pPr>
    </w:p>
    <w:p>
      <w:pPr>
        <w:pStyle w:val="md_Block"/>
      </w:pPr>
      <w:hyperlink w:anchor="example-401">
        <w:r>
          <w:rPr>
            <w:rStyle w:val="md_Inline-Calibri-1-F-F-F-FF0000EE-0-"/>
          </w:rPr>
          <w:t>Example 401</w:t>
        </w:r>
      </w:hyperlink>
    </w:p>
    <w:p>
      <w:pPr>
        <w:pStyle w:val="md_CodeBlock"/>
      </w:pPr>
      <w:r>
        <w:rPr>
          <w:rStyle w:val="md_Inline"/>
        </w:rPr>
        <w:t>__foo__bar__baz__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&lt;p&gt;&lt;strong&gt;foo__bar__baz&lt;/strong&gt;&lt;/p&gt;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402">
        <w:r>
          <w:rPr>
            <w:rStyle w:val="md_Inline-Calibri-1-F-F-F-FF0000EE-0-"/>
          </w:rPr>
          <w:t>Example 402</w:t>
        </w:r>
      </w:hyperlink>
    </w:p>
    <w:p>
      <w:pPr>
        <w:pStyle w:val="md_CodeBlock"/>
      </w:pPr>
      <w:r>
        <w:rPr>
          <w:rStyle w:val="md_Inline"/>
        </w:rPr>
        <w:t>__(bar)__.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&lt;p&gt;&lt;strong&gt;(bar)&lt;/strong&gt;.&lt;/p&gt;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9: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emphasized span.</w:t>
      </w:r>
    </w:p>
    <w:p>
      <w:pPr>
        <w:pStyle w:val="md_Block"/>
      </w:pPr>
      <w:hyperlink w:anchor="example-403">
        <w:r>
          <w:rPr>
            <w:rStyle w:val="md_Inline-Calibri-1-F-F-F-FF0000EE-0-"/>
          </w:rPr>
          <w:t>Example 403</w:t>
        </w:r>
      </w:hyperlink>
    </w:p>
    <w:p>
      <w:pPr>
        <w:pStyle w:val="md_CodeBlock"/>
      </w:pPr>
      <w:r>
        <w:rPr>
          <w:rStyle w:val="md_Inline"/>
        </w:rPr>
        <w:t>*foo␣[bar](/url)*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&lt;p&gt;&lt;em&gt;foo␣&lt;a␣href="/url"&gt;bar&lt;/a&gt;&lt;/em&gt;&lt;/p&gt;</w:t>
      </w:r>
    </w:p>
    <w:p>
      <w:pPr>
        <w:pStyle w:val="md_CodeBlockBreak"/>
      </w:pPr>
    </w:p>
    <w:p>
      <w:pPr>
        <w:pStyle w:val="md_Block"/>
      </w:pPr>
      <w:hyperlink w:anchor="example-404">
        <w:r>
          <w:rPr>
            <w:rStyle w:val="md_Inline-Calibri-1-F-F-F-FF0000EE-0-"/>
          </w:rPr>
          <w:t>Example 404</w:t>
        </w:r>
      </w:hyperlink>
    </w:p>
    <w:p>
      <w:pPr>
        <w:pStyle w:val="md_CodeBlock"/>
      </w:pPr>
      <w:r>
        <w:rPr>
          <w:rStyle w:val="md_Inline"/>
        </w:rPr>
        <w:t>*foo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emphasis:</w:t>
      </w:r>
    </w:p>
    <w:p>
      <w:pPr>
        <w:pStyle w:val="md_Block"/>
      </w:pPr>
      <w:hyperlink w:anchor="example-405">
        <w:r>
          <w:rPr>
            <w:rStyle w:val="md_Inline-Calibri-1-F-F-F-FF0000EE-0-"/>
          </w:rPr>
          <w:t>Example 405</w:t>
        </w:r>
      </w:hyperlink>
    </w:p>
    <w:p>
      <w:pPr>
        <w:pStyle w:val="md_CodeBlock"/>
      </w:pPr>
      <w:r>
        <w:rPr>
          <w:rStyle w:val="md_Inline"/>
        </w:rPr>
        <w:t>_foo␣__bar__␣baz_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06">
        <w:r>
          <w:rPr>
            <w:rStyle w:val="md_Inline-Calibri-1-F-F-F-FF0000EE-0-"/>
          </w:rPr>
          <w:t>Example 406</w:t>
        </w:r>
      </w:hyperlink>
    </w:p>
    <w:p>
      <w:pPr>
        <w:pStyle w:val="md_CodeBlock"/>
      </w:pPr>
      <w:r>
        <w:rPr>
          <w:rStyle w:val="md_Inline"/>
        </w:rPr>
        <w:t>_foo␣_bar_␣baz_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&lt;p&gt;&lt;em&gt;foo␣&lt;em&gt;bar&lt;/em&gt;␣baz&lt;/em&gt;&lt;/p&gt;</w:t>
      </w:r>
    </w:p>
    <w:p>
      <w:pPr>
        <w:pStyle w:val="md_CodeBlockBreak"/>
      </w:pPr>
    </w:p>
    <w:p>
      <w:pPr>
        <w:pStyle w:val="md_Block"/>
      </w:pPr>
      <w:hyperlink w:anchor="example-407">
        <w:r>
          <w:rPr>
            <w:rStyle w:val="md_Inline-Calibri-1-F-F-F-FF0000EE-0-"/>
          </w:rPr>
          <w:t>Example 407</w:t>
        </w:r>
      </w:hyperlink>
    </w:p>
    <w:p>
      <w:pPr>
        <w:pStyle w:val="md_CodeBlock"/>
      </w:pPr>
      <w:r>
        <w:rPr>
          <w:rStyle w:val="md_Inline"/>
        </w:rPr>
        <w:t>__foo_␣bar_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&lt;p&gt;&lt;em&gt;&lt;em&gt;foo&lt;/em&gt;␣bar&lt;/em&gt;&lt;/p&gt;</w:t>
      </w:r>
    </w:p>
    <w:p>
      <w:pPr>
        <w:pStyle w:val="md_CodeBlockBreak"/>
      </w:pPr>
    </w:p>
    <w:p>
      <w:pPr>
        <w:pStyle w:val="md_Block"/>
      </w:pPr>
      <w:hyperlink w:anchor="example-408">
        <w:r>
          <w:rPr>
            <w:rStyle w:val="md_Inline-Calibri-1-F-F-F-FF0000EE-0-"/>
          </w:rPr>
          <w:t>Example 408</w:t>
        </w:r>
      </w:hyperlink>
    </w:p>
    <w:p>
      <w:pPr>
        <w:pStyle w:val="md_CodeBlock"/>
      </w:pPr>
      <w:r>
        <w:rPr>
          <w:rStyle w:val="md_Inline"/>
        </w:rPr>
        <w:t>*foo␣*bar**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&lt;p&gt;&lt;em&gt;foo␣&lt;em&gt;bar&lt;/em&gt;&lt;/em&gt;&lt;/p&gt;</w:t>
      </w:r>
    </w:p>
    <w:p>
      <w:pPr>
        <w:pStyle w:val="md_CodeBlockBreak"/>
      </w:pPr>
    </w:p>
    <w:p>
      <w:pPr>
        <w:pStyle w:val="md_Block"/>
      </w:pPr>
      <w:hyperlink w:anchor="example-409">
        <w:r>
          <w:rPr>
            <w:rStyle w:val="md_Inline-Calibri-1-F-F-F-FF0000EE-0-"/>
          </w:rPr>
          <w:t>Example 409</w:t>
        </w:r>
      </w:hyperlink>
    </w:p>
    <w:p>
      <w:pPr>
        <w:pStyle w:val="md_CodeBlock"/>
      </w:pPr>
      <w:r>
        <w:rPr>
          <w:rStyle w:val="md_Inline"/>
        </w:rPr>
        <w:t>*foo␣**bar**␣baz*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10">
        <w:r>
          <w:rPr>
            <w:rStyle w:val="md_Inline-Calibri-1-F-F-F-FF0000EE-0-"/>
          </w:rPr>
          <w:t>Example 410</w:t>
        </w:r>
      </w:hyperlink>
    </w:p>
    <w:p>
      <w:pPr>
        <w:pStyle w:val="md_CodeBlock"/>
      </w:pPr>
      <w:r>
        <w:rPr>
          <w:rStyle w:val="md_Inline"/>
        </w:rPr>
        <w:t>*foo**bar**baz*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in the preceding case, the interpretation</w:t>
      </w:r>
    </w:p>
    <w:p>
      <w:pPr>
        <w:pStyle w:val="md_CodeBlock"/>
      </w:pPr>
      <w:r>
        <w:rPr>
          <w:rStyle w:val="md_Inline"/>
        </w:rPr>
        <w:t>&lt;p&gt;&lt;em&gt;foo&lt;/em&gt;&lt;em&gt;bar&lt;em&gt;&lt;/em&gt;baz&lt;/em&gt;&lt;/p&gt;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precluded by the condition that a delimiter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both open and close (like 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after </w:t>
      </w:r>
      <w:r>
        <w:rPr>
          <w:rStyle w:val="md_Inline-Consolas-9-F-F-F-FFDC143C-FFF1F1F1-"/>
        </w:rPr>
        <w:t>foo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>cannot form emphasis if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</w:t>
      </w:r>
      <w:r>
        <w:rPr>
          <w:rStyle w:val="md_Inline"/>
        </w:rPr>
        <w:t xml:space="preserve"> </w:t>
      </w:r>
      <w:r>
        <w:rPr>
          <w:rStyle w:val="md_Inline"/>
        </w:rPr>
        <w:t>closing delimiters is a multiple of 3 unless</w:t>
      </w:r>
      <w:r>
        <w:rPr>
          <w:rStyle w:val="md_Inline"/>
        </w:rPr>
        <w:t xml:space="preserve"> </w:t>
      </w:r>
      <w:r>
        <w:rPr>
          <w:rStyle w:val="md_Inline"/>
        </w:rPr>
        <w:t>both lengths are multiples of 3.</w:t>
      </w:r>
    </w:p>
    <w:p>
      <w:pPr>
        <w:pStyle w:val="md_Block"/>
      </w:pPr>
      <w:r>
        <w:rPr>
          <w:rStyle w:val="md_Inline"/>
        </w:rPr>
        <w:t>For the same reason, we don’t get two consecutive</w:t>
      </w:r>
      <w:r>
        <w:rPr>
          <w:rStyle w:val="md_Inline"/>
        </w:rPr>
        <w:t xml:space="preserve"> </w:t>
      </w:r>
      <w:r>
        <w:rPr>
          <w:rStyle w:val="md_Inline"/>
        </w:rPr>
        <w:t>emphasis sections in this example:</w:t>
      </w:r>
    </w:p>
    <w:p>
      <w:pPr>
        <w:pStyle w:val="md_Block"/>
      </w:pPr>
      <w:hyperlink w:anchor="example-411">
        <w:r>
          <w:rPr>
            <w:rStyle w:val="md_Inline-Calibri-1-F-F-F-FF0000EE-0-"/>
          </w:rPr>
          <w:t>Example 411</w:t>
        </w:r>
      </w:hyperlink>
    </w:p>
    <w:p>
      <w:pPr>
        <w:pStyle w:val="md_CodeBlock"/>
      </w:pPr>
      <w:r>
        <w:rPr>
          <w:rStyle w:val="md_Inline"/>
        </w:rPr>
        <w:t>*foo**bar*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&lt;p&gt;&lt;em&gt;foo**bar&lt;/em&gt;&lt;/p&gt;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same condition ensures that the following</w:t>
      </w:r>
      <w:r>
        <w:rPr>
          <w:rStyle w:val="md_Inline"/>
        </w:rPr>
        <w:t xml:space="preserve"> </w:t>
      </w:r>
      <w:r>
        <w:rPr>
          <w:rStyle w:val="md_Inline"/>
        </w:rPr>
        <w:t>cases are all strong emphasis nested inside</w:t>
      </w:r>
      <w:r>
        <w:rPr>
          <w:rStyle w:val="md_Inline"/>
        </w:rPr>
        <w:t xml:space="preserve"> </w:t>
      </w:r>
      <w:r>
        <w:rPr>
          <w:rStyle w:val="md_Inline"/>
        </w:rPr>
        <w:t>emphasis, even when the interior whitespace is</w:t>
      </w:r>
      <w:r>
        <w:rPr>
          <w:rStyle w:val="md_Inline"/>
        </w:rPr>
        <w:t xml:space="preserve"> </w:t>
      </w:r>
      <w:r>
        <w:rPr>
          <w:rStyle w:val="md_Inline"/>
        </w:rPr>
        <w:t>omitted:</w:t>
      </w:r>
    </w:p>
    <w:p>
      <w:pPr>
        <w:pStyle w:val="md_Block"/>
      </w:pPr>
      <w:hyperlink w:anchor="example-412">
        <w:r>
          <w:rPr>
            <w:rStyle w:val="md_Inline-Calibri-1-F-F-F-FF0000EE-0-"/>
          </w:rPr>
          <w:t>Example 412</w:t>
        </w:r>
      </w:hyperlink>
    </w:p>
    <w:p>
      <w:pPr>
        <w:pStyle w:val="md_CodeBlock"/>
      </w:pPr>
      <w:r>
        <w:rPr>
          <w:rStyle w:val="md_Inline"/>
        </w:rPr>
        <w:t>***foo**␣bar*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&lt;p&gt;&lt;em&gt;&lt;strong&gt;foo&lt;/strong&gt;␣bar&lt;/em&gt;&lt;/p&gt;</w:t>
      </w:r>
    </w:p>
    <w:p>
      <w:pPr>
        <w:pStyle w:val="md_CodeBlockBreak"/>
      </w:pPr>
    </w:p>
    <w:p>
      <w:pPr>
        <w:pStyle w:val="md_Block"/>
      </w:pPr>
      <w:hyperlink w:anchor="example-413">
        <w:r>
          <w:rPr>
            <w:rStyle w:val="md_Inline-Calibri-1-F-F-F-FF0000EE-0-"/>
          </w:rPr>
          <w:t>Example 413</w:t>
        </w:r>
      </w:hyperlink>
    </w:p>
    <w:p>
      <w:pPr>
        <w:pStyle w:val="md_CodeBlock"/>
      </w:pPr>
      <w:r>
        <w:rPr>
          <w:rStyle w:val="md_Inline"/>
        </w:rPr>
        <w:t>*foo␣**bar***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&lt;p&gt;&lt;em&gt;foo␣&lt;strong&gt;bar&lt;/strong&gt;&lt;/em&gt;&lt;/p&gt;</w:t>
      </w:r>
    </w:p>
    <w:p>
      <w:pPr>
        <w:pStyle w:val="md_CodeBlockBreak"/>
      </w:pPr>
    </w:p>
    <w:p>
      <w:pPr>
        <w:pStyle w:val="md_Block"/>
      </w:pPr>
      <w:hyperlink w:anchor="example-414">
        <w:r>
          <w:rPr>
            <w:rStyle w:val="md_Inline-Calibri-1-F-F-F-FF0000EE-0-"/>
          </w:rPr>
          <w:t>Example 414</w:t>
        </w:r>
      </w:hyperlink>
    </w:p>
    <w:p>
      <w:pPr>
        <w:pStyle w:val="md_CodeBlock"/>
      </w:pPr>
      <w:r>
        <w:rPr>
          <w:rStyle w:val="md_Inline"/>
        </w:rPr>
        <w:t>*foo**bar***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lengths of the interior closing and opening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runs are </w:t>
      </w:r>
      <w:r>
        <w:rPr>
          <w:rStyle w:val="md_Inline-_-_-_-T-_-_-_-"/>
        </w:rPr>
        <w:t>both</w:t>
      </w:r>
      <w:r>
        <w:rPr>
          <w:rStyle w:val="md_Inline"/>
        </w:rPr>
        <w:t xml:space="preserve"> multiples of 3, though,</w:t>
      </w:r>
      <w:r>
        <w:rPr>
          <w:rStyle w:val="md_Inline"/>
        </w:rPr>
        <w:t xml:space="preserve"> </w:t>
      </w:r>
      <w:r>
        <w:rPr>
          <w:rStyle w:val="md_Inline"/>
        </w:rPr>
        <w:t>they can match to create emphasis:</w:t>
      </w:r>
    </w:p>
    <w:p>
      <w:pPr>
        <w:pStyle w:val="md_Block"/>
      </w:pPr>
      <w:hyperlink w:anchor="example-415">
        <w:r>
          <w:rPr>
            <w:rStyle w:val="md_Inline-Calibri-1-F-F-F-FF0000EE-0-"/>
          </w:rPr>
          <w:t>Example 415</w:t>
        </w:r>
      </w:hyperlink>
    </w:p>
    <w:p>
      <w:pPr>
        <w:pStyle w:val="md_CodeBlock"/>
      </w:pPr>
      <w:r>
        <w:rPr>
          <w:rStyle w:val="md_Inline"/>
        </w:rPr>
        <w:t>foo***bar***baz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&lt;p&gt;foo&lt;em&gt;&lt;strong&gt;bar&lt;/strong&gt;&lt;/em&gt;baz&lt;/p&gt;</w:t>
      </w:r>
    </w:p>
    <w:p>
      <w:pPr>
        <w:pStyle w:val="md_CodeBlockBreak"/>
      </w:pPr>
    </w:p>
    <w:p>
      <w:pPr>
        <w:pStyle w:val="md_Block"/>
      </w:pPr>
      <w:hyperlink w:anchor="example-416">
        <w:r>
          <w:rPr>
            <w:rStyle w:val="md_Inline-Calibri-1-F-F-F-FF0000EE-0-"/>
          </w:rPr>
          <w:t>Example 416</w:t>
        </w:r>
      </w:hyperlink>
    </w:p>
    <w:p>
      <w:pPr>
        <w:pStyle w:val="md_CodeBlock"/>
      </w:pPr>
      <w:r>
        <w:rPr>
          <w:rStyle w:val="md_Inline"/>
        </w:rPr>
        <w:t>foo******bar*********baz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&lt;p&gt;foo&lt;strong&gt;&lt;strong&gt;&lt;strong&gt;bar&lt;/strong&gt;&lt;/strong&gt;&lt;/strong&gt;***baz&lt;/p&gt;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17">
        <w:r>
          <w:rPr>
            <w:rStyle w:val="md_Inline-Calibri-1-F-F-F-FF0000EE-0-"/>
          </w:rPr>
          <w:t>Example 417</w:t>
        </w:r>
      </w:hyperlink>
    </w:p>
    <w:p>
      <w:pPr>
        <w:pStyle w:val="md_CodeBlock"/>
      </w:pPr>
      <w:r>
        <w:rPr>
          <w:rStyle w:val="md_Inline"/>
        </w:rPr>
        <w:t>*foo␣**bar␣*baz*␣bim**␣bop*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&lt;p&gt;&lt;em&gt;foo␣&lt;strong&gt;bar␣&lt;em&gt;baz&lt;/em&gt;␣bim&lt;/strong&gt;␣bop&lt;/em&gt;&lt;/p&gt;</w:t>
      </w:r>
    </w:p>
    <w:p>
      <w:pPr>
        <w:pStyle w:val="md_CodeBlockBreak"/>
      </w:pPr>
    </w:p>
    <w:p>
      <w:pPr>
        <w:pStyle w:val="md_Block"/>
      </w:pPr>
      <w:hyperlink w:anchor="example-418">
        <w:r>
          <w:rPr>
            <w:rStyle w:val="md_Inline-Calibri-1-F-F-F-FF0000EE-0-"/>
          </w:rPr>
          <w:t>Example 418</w:t>
        </w:r>
      </w:hyperlink>
    </w:p>
    <w:p>
      <w:pPr>
        <w:pStyle w:val="md_CodeBlock"/>
      </w:pPr>
      <w:r>
        <w:rPr>
          <w:rStyle w:val="md_Inline"/>
        </w:rPr>
        <w:t>*foo␣[*bar*](/url)*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&lt;p&gt;&lt;em&gt;foo␣&lt;a␣href="/url"&gt;&lt;em&gt;bar&lt;/em&gt;&lt;/a&gt;&lt;/em&gt;&lt;/p&gt;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19">
        <w:r>
          <w:rPr>
            <w:rStyle w:val="md_Inline-Calibri-1-F-F-F-FF0000EE-0-"/>
          </w:rPr>
          <w:t>Example 419</w:t>
        </w:r>
      </w:hyperlink>
    </w:p>
    <w:p>
      <w:pPr>
        <w:pStyle w:val="md_CodeBlock"/>
      </w:pPr>
      <w:r>
        <w:rPr>
          <w:rStyle w:val="md_Inline"/>
        </w:rPr>
        <w:t>**␣is␣not␣an␣empty␣emphasis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20">
        <w:r>
          <w:rPr>
            <w:rStyle w:val="md_Inline-Calibri-1-F-F-F-FF0000EE-0-"/>
          </w:rPr>
          <w:t>Example 420</w:t>
        </w:r>
      </w:hyperlink>
    </w:p>
    <w:p>
      <w:pPr>
        <w:pStyle w:val="md_CodeBlock"/>
      </w:pPr>
      <w:r>
        <w:rPr>
          <w:rStyle w:val="md_Inline"/>
        </w:rPr>
        <w:t>****␣is␣not␣an␣empty␣strong␣emphasis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&lt;p&gt;****␣is␣not␣an␣empty␣strong␣emphasis&lt;/p&gt;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10: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strongly emphasized span.</w:t>
      </w:r>
    </w:p>
    <w:p>
      <w:pPr>
        <w:pStyle w:val="md_Block"/>
      </w:pPr>
      <w:hyperlink w:anchor="example-421">
        <w:r>
          <w:rPr>
            <w:rStyle w:val="md_Inline-Calibri-1-F-F-F-FF0000EE-0-"/>
          </w:rPr>
          <w:t>Example 421</w:t>
        </w:r>
      </w:hyperlink>
    </w:p>
    <w:p>
      <w:pPr>
        <w:pStyle w:val="md_CodeBlock"/>
      </w:pPr>
      <w:r>
        <w:rPr>
          <w:rStyle w:val="md_Inline"/>
        </w:rPr>
        <w:t>**foo␣[bar](/url)**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&lt;p&gt;&lt;strong&gt;foo␣&lt;a␣href="/url"&gt;bar&lt;/a&gt;&lt;/strong&gt;&lt;/p&gt;</w:t>
      </w:r>
    </w:p>
    <w:p>
      <w:pPr>
        <w:pStyle w:val="md_CodeBlockBreak"/>
      </w:pPr>
    </w:p>
    <w:p>
      <w:pPr>
        <w:pStyle w:val="md_Block"/>
      </w:pPr>
      <w:hyperlink w:anchor="example-422">
        <w:r>
          <w:rPr>
            <w:rStyle w:val="md_Inline-Calibri-1-F-F-F-FF0000EE-0-"/>
          </w:rPr>
          <w:t>Example 422</w:t>
        </w:r>
      </w:hyperlink>
    </w:p>
    <w:p>
      <w:pPr>
        <w:pStyle w:val="md_CodeBlock"/>
      </w:pPr>
      <w:r>
        <w:rPr>
          <w:rStyle w:val="md_Inline"/>
        </w:rPr>
        <w:t>**foo</w:t>
        <w:br/>
      </w:r>
      <w:r>
        <w:rPr>
          <w:rStyle w:val="md_Inline"/>
        </w:rPr>
        <w:t>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</w:t>
        <w:br/>
      </w:r>
      <w:r>
        <w:rPr>
          <w:rStyle w:val="md_Inline"/>
        </w:rPr>
        <w:t>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strong emphasis:</w:t>
      </w:r>
    </w:p>
    <w:p>
      <w:pPr>
        <w:pStyle w:val="md_Block"/>
      </w:pPr>
      <w:hyperlink w:anchor="example-423">
        <w:r>
          <w:rPr>
            <w:rStyle w:val="md_Inline-Calibri-1-F-F-F-FF0000EE-0-"/>
          </w:rPr>
          <w:t>Example 423</w:t>
        </w:r>
      </w:hyperlink>
    </w:p>
    <w:p>
      <w:pPr>
        <w:pStyle w:val="md_CodeBlock"/>
      </w:pPr>
      <w:r>
        <w:rPr>
          <w:rStyle w:val="md_Inline"/>
        </w:rPr>
        <w:t>__foo␣_bar_␣baz__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4">
        <w:r>
          <w:rPr>
            <w:rStyle w:val="md_Inline-Calibri-1-F-F-F-FF0000EE-0-"/>
          </w:rPr>
          <w:t>Example 424</w:t>
        </w:r>
      </w:hyperlink>
    </w:p>
    <w:p>
      <w:pPr>
        <w:pStyle w:val="md_CodeBlock"/>
      </w:pPr>
      <w:r>
        <w:rPr>
          <w:rStyle w:val="md_Inline"/>
        </w:rPr>
        <w:t>__foo␣__bar__␣baz__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&lt;p&gt;&lt;strong&gt;foo␣&lt;strong&gt;bar&lt;/strong&gt;␣baz&lt;/strong&gt;&lt;/p&gt;</w:t>
      </w:r>
    </w:p>
    <w:p>
      <w:pPr>
        <w:pStyle w:val="md_CodeBlockBreak"/>
      </w:pPr>
    </w:p>
    <w:p>
      <w:pPr>
        <w:pStyle w:val="md_Block"/>
      </w:pPr>
      <w:hyperlink w:anchor="example-425">
        <w:r>
          <w:rPr>
            <w:rStyle w:val="md_Inline-Calibri-1-F-F-F-FF0000EE-0-"/>
          </w:rPr>
          <w:t>Example 425</w:t>
        </w:r>
      </w:hyperlink>
    </w:p>
    <w:p>
      <w:pPr>
        <w:pStyle w:val="md_CodeBlock"/>
      </w:pPr>
      <w:r>
        <w:rPr>
          <w:rStyle w:val="md_Inline"/>
        </w:rPr>
        <w:t>____foo__␣bar__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&lt;p&gt;&lt;strong&gt;&lt;strong&gt;foo&lt;/strong&gt;␣bar&lt;/strong&gt;&lt;/p&gt;</w:t>
      </w:r>
    </w:p>
    <w:p>
      <w:pPr>
        <w:pStyle w:val="md_CodeBlockBreak"/>
      </w:pPr>
    </w:p>
    <w:p>
      <w:pPr>
        <w:pStyle w:val="md_Block"/>
      </w:pPr>
      <w:hyperlink w:anchor="example-426">
        <w:r>
          <w:rPr>
            <w:rStyle w:val="md_Inline-Calibri-1-F-F-F-FF0000EE-0-"/>
          </w:rPr>
          <w:t>Example 426</w:t>
        </w:r>
      </w:hyperlink>
    </w:p>
    <w:p>
      <w:pPr>
        <w:pStyle w:val="md_CodeBlock"/>
      </w:pPr>
      <w:r>
        <w:rPr>
          <w:rStyle w:val="md_Inline"/>
        </w:rPr>
        <w:t>**foo␣**bar****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27">
        <w:r>
          <w:rPr>
            <w:rStyle w:val="md_Inline-Calibri-1-F-F-F-FF0000EE-0-"/>
          </w:rPr>
          <w:t>Example 427</w:t>
        </w:r>
      </w:hyperlink>
    </w:p>
    <w:p>
      <w:pPr>
        <w:pStyle w:val="md_CodeBlock"/>
      </w:pPr>
      <w:r>
        <w:rPr>
          <w:rStyle w:val="md_Inline"/>
        </w:rPr>
        <w:t>**foo␣*bar*␣baz**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8">
        <w:r>
          <w:rPr>
            <w:rStyle w:val="md_Inline-Calibri-1-F-F-F-FF0000EE-0-"/>
          </w:rPr>
          <w:t>Example 428</w:t>
        </w:r>
      </w:hyperlink>
    </w:p>
    <w:p>
      <w:pPr>
        <w:pStyle w:val="md_CodeBlock"/>
      </w:pPr>
      <w:r>
        <w:rPr>
          <w:rStyle w:val="md_Inline"/>
        </w:rPr>
        <w:t>**foo*bar*baz**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&lt;p&gt;&lt;strong&gt;foo&lt;em&gt;bar&lt;/em&gt;baz&lt;/strong&gt;&lt;/p&gt;</w:t>
      </w:r>
    </w:p>
    <w:p>
      <w:pPr>
        <w:pStyle w:val="md_CodeBlockBreak"/>
      </w:pPr>
    </w:p>
    <w:p>
      <w:pPr>
        <w:pStyle w:val="md_Block"/>
      </w:pPr>
      <w:hyperlink w:anchor="example-429">
        <w:r>
          <w:rPr>
            <w:rStyle w:val="md_Inline-Calibri-1-F-F-F-FF0000EE-0-"/>
          </w:rPr>
          <w:t>Example 429</w:t>
        </w:r>
      </w:hyperlink>
    </w:p>
    <w:p>
      <w:pPr>
        <w:pStyle w:val="md_CodeBlock"/>
      </w:pPr>
      <w:r>
        <w:rPr>
          <w:rStyle w:val="md_Inline"/>
        </w:rPr>
        <w:t>***foo*␣bar**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&lt;p&gt;&lt;strong&gt;&lt;em&gt;foo&lt;/em&gt;␣bar&lt;/strong&gt;&lt;/p&gt;</w:t>
      </w:r>
    </w:p>
    <w:p>
      <w:pPr>
        <w:pStyle w:val="md_CodeBlockBreak"/>
      </w:pPr>
    </w:p>
    <w:p>
      <w:pPr>
        <w:pStyle w:val="md_Block"/>
      </w:pPr>
      <w:hyperlink w:anchor="example-430">
        <w:r>
          <w:rPr>
            <w:rStyle w:val="md_Inline-Calibri-1-F-F-F-FF0000EE-0-"/>
          </w:rPr>
          <w:t>Example 430</w:t>
        </w:r>
      </w:hyperlink>
    </w:p>
    <w:p>
      <w:pPr>
        <w:pStyle w:val="md_CodeBlock"/>
      </w:pPr>
      <w:r>
        <w:rPr>
          <w:rStyle w:val="md_Inline"/>
        </w:rPr>
        <w:t>**foo␣*bar***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31">
        <w:r>
          <w:rPr>
            <w:rStyle w:val="md_Inline-Calibri-1-F-F-F-FF0000EE-0-"/>
          </w:rPr>
          <w:t>Example 431</w:t>
        </w:r>
      </w:hyperlink>
    </w:p>
    <w:p>
      <w:pPr>
        <w:pStyle w:val="md_CodeBlock"/>
      </w:pPr>
      <w:r>
        <w:rPr>
          <w:rStyle w:val="md_Inline"/>
        </w:rPr>
        <w:t>**foo␣*bar␣**baz**</w:t>
        <w:br/>
      </w:r>
      <w:r>
        <w:rPr>
          <w:rStyle w:val="md_Inline"/>
        </w:rPr>
        <w:t>bim*␣bop**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&lt;p&gt;&lt;strong&gt;foo␣&lt;em&gt;bar␣&lt;strong&gt;baz&lt;/strong&gt;</w:t>
        <w:br/>
      </w:r>
      <w:r>
        <w:rPr>
          <w:rStyle w:val="md_Inline"/>
        </w:rPr>
        <w:t>bim&lt;/em&gt;␣bop&lt;/strong&gt;&lt;/p&gt;</w:t>
      </w:r>
    </w:p>
    <w:p>
      <w:pPr>
        <w:pStyle w:val="md_CodeBlockBreak"/>
      </w:pPr>
    </w:p>
    <w:p>
      <w:pPr>
        <w:pStyle w:val="md_Block"/>
      </w:pPr>
      <w:hyperlink w:anchor="example-432">
        <w:r>
          <w:rPr>
            <w:rStyle w:val="md_Inline-Calibri-1-F-F-F-FF0000EE-0-"/>
          </w:rPr>
          <w:t>Example 432</w:t>
        </w:r>
      </w:hyperlink>
    </w:p>
    <w:p>
      <w:pPr>
        <w:pStyle w:val="md_CodeBlock"/>
      </w:pPr>
      <w:r>
        <w:rPr>
          <w:rStyle w:val="md_Inline"/>
        </w:rPr>
        <w:t>**foo␣[*bar*](/url)**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&lt;p&gt;&lt;strong&gt;foo␣&lt;a␣href="/url"&gt;&lt;em&gt;bar&lt;/em&gt;&lt;/a&gt;&lt;/strong&gt;&lt;/p&gt;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33">
        <w:r>
          <w:rPr>
            <w:rStyle w:val="md_Inline-Calibri-1-F-F-F-FF0000EE-0-"/>
          </w:rPr>
          <w:t>Example 433</w:t>
        </w:r>
      </w:hyperlink>
    </w:p>
    <w:p>
      <w:pPr>
        <w:pStyle w:val="md_CodeBlock"/>
      </w:pPr>
      <w:r>
        <w:rPr>
          <w:rStyle w:val="md_Inline"/>
        </w:rPr>
        <w:t>__␣is␣not␣an␣empty␣emphasis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34">
        <w:r>
          <w:rPr>
            <w:rStyle w:val="md_Inline-Calibri-1-F-F-F-FF0000EE-0-"/>
          </w:rPr>
          <w:t>Example 434</w:t>
        </w:r>
      </w:hyperlink>
    </w:p>
    <w:p>
      <w:pPr>
        <w:pStyle w:val="md_CodeBlock"/>
      </w:pPr>
      <w:r>
        <w:rPr>
          <w:rStyle w:val="md_Inline"/>
        </w:rPr>
        <w:t>____␣is␣not␣an␣empty␣strong␣emphasis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&lt;p&gt;____␣is␣not␣an␣empty␣strong␣emphasis&lt;/p&gt;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11:</w:t>
      </w:r>
    </w:p>
    <w:p>
      <w:pPr>
        <w:pStyle w:val="md_Block"/>
      </w:pPr>
      <w:hyperlink w:anchor="example-435">
        <w:r>
          <w:rPr>
            <w:rStyle w:val="md_Inline-Calibri-1-F-F-F-FF0000EE-0-"/>
          </w:rPr>
          <w:t>Example 435</w:t>
        </w:r>
      </w:hyperlink>
    </w:p>
    <w:p>
      <w:pPr>
        <w:pStyle w:val="md_CodeBlock"/>
      </w:pPr>
      <w:r>
        <w:rPr>
          <w:rStyle w:val="md_Inline"/>
        </w:rPr>
        <w:t>foo␣***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&lt;p&gt;foo␣***&lt;/p&gt;</w:t>
      </w:r>
    </w:p>
    <w:p>
      <w:pPr>
        <w:pStyle w:val="md_CodeBlockBreak"/>
      </w:pPr>
    </w:p>
    <w:p>
      <w:pPr>
        <w:pStyle w:val="md_Block"/>
      </w:pPr>
      <w:hyperlink w:anchor="example-436">
        <w:r>
          <w:rPr>
            <w:rStyle w:val="md_Inline-Calibri-1-F-F-F-FF0000EE-0-"/>
          </w:rPr>
          <w:t>Example 436</w:t>
        </w:r>
      </w:hyperlink>
    </w:p>
    <w:p>
      <w:pPr>
        <w:pStyle w:val="md_CodeBlock"/>
      </w:pPr>
      <w:r>
        <w:rPr>
          <w:rStyle w:val="md_Inline"/>
        </w:rPr>
        <w:t>foo␣*\**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37">
        <w:r>
          <w:rPr>
            <w:rStyle w:val="md_Inline-Calibri-1-F-F-F-FF0000EE-0-"/>
          </w:rPr>
          <w:t>Example 437</w:t>
        </w:r>
      </w:hyperlink>
    </w:p>
    <w:p>
      <w:pPr>
        <w:pStyle w:val="md_CodeBlock"/>
      </w:pPr>
      <w:r>
        <w:rPr>
          <w:rStyle w:val="md_Inline"/>
        </w:rPr>
        <w:t>foo␣*_*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38">
        <w:r>
          <w:rPr>
            <w:rStyle w:val="md_Inline-Calibri-1-F-F-F-FF0000EE-0-"/>
          </w:rPr>
          <w:t>Example 438</w:t>
        </w:r>
      </w:hyperlink>
    </w:p>
    <w:p>
      <w:pPr>
        <w:pStyle w:val="md_CodeBlock"/>
      </w:pPr>
      <w:r>
        <w:rPr>
          <w:rStyle w:val="md_Inline"/>
        </w:rPr>
        <w:t>foo␣*****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&lt;p&gt;foo␣*****&lt;/p&gt;</w:t>
      </w:r>
    </w:p>
    <w:p>
      <w:pPr>
        <w:pStyle w:val="md_CodeBlockBreak"/>
      </w:pPr>
    </w:p>
    <w:p>
      <w:pPr>
        <w:pStyle w:val="md_Block"/>
      </w:pPr>
      <w:hyperlink w:anchor="example-439">
        <w:r>
          <w:rPr>
            <w:rStyle w:val="md_Inline-Calibri-1-F-F-F-FF0000EE-0-"/>
          </w:rPr>
          <w:t>Example 439</w:t>
        </w:r>
      </w:hyperlink>
    </w:p>
    <w:p>
      <w:pPr>
        <w:pStyle w:val="md_CodeBlock"/>
      </w:pPr>
      <w:r>
        <w:rPr>
          <w:rStyle w:val="md_Inline"/>
        </w:rPr>
        <w:t>foo␣**\***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40">
        <w:r>
          <w:rPr>
            <w:rStyle w:val="md_Inline-Calibri-1-F-F-F-FF0000EE-0-"/>
          </w:rPr>
          <w:t>Example 440</w:t>
        </w:r>
      </w:hyperlink>
    </w:p>
    <w:p>
      <w:pPr>
        <w:pStyle w:val="md_CodeBlock"/>
      </w:pPr>
      <w:r>
        <w:rPr>
          <w:rStyle w:val="md_Inline"/>
        </w:rPr>
        <w:t>foo␣**_**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11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41">
        <w:r>
          <w:rPr>
            <w:rStyle w:val="md_Inline-Calibri-1-F-F-F-FF0000EE-0-"/>
          </w:rPr>
          <w:t>Example 441</w:t>
        </w:r>
      </w:hyperlink>
    </w:p>
    <w:p>
      <w:pPr>
        <w:pStyle w:val="md_CodeBlock"/>
      </w:pPr>
      <w:r>
        <w:rPr>
          <w:rStyle w:val="md_Inline"/>
        </w:rPr>
        <w:t>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&lt;p&gt;*&lt;em&gt;foo&lt;/em&gt;&lt;/p&gt;</w:t>
      </w:r>
    </w:p>
    <w:p>
      <w:pPr>
        <w:pStyle w:val="md_CodeBlockBreak"/>
      </w:pPr>
    </w:p>
    <w:p>
      <w:pPr>
        <w:pStyle w:val="md_Block"/>
      </w:pPr>
      <w:hyperlink w:anchor="example-442">
        <w:r>
          <w:rPr>
            <w:rStyle w:val="md_Inline-Calibri-1-F-F-F-FF0000EE-0-"/>
          </w:rPr>
          <w:t>Example 442</w:t>
        </w:r>
      </w:hyperlink>
    </w:p>
    <w:p>
      <w:pPr>
        <w:pStyle w:val="md_CodeBlock"/>
      </w:pPr>
      <w:r>
        <w:rPr>
          <w:rStyle w:val="md_Inline"/>
        </w:rPr>
        <w:t>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&lt;p&gt;&lt;em&gt;foo&lt;/em&gt;*&lt;/p&gt;</w:t>
      </w:r>
    </w:p>
    <w:p>
      <w:pPr>
        <w:pStyle w:val="md_CodeBlockBreak"/>
      </w:pPr>
    </w:p>
    <w:p>
      <w:pPr>
        <w:pStyle w:val="md_Block"/>
      </w:pPr>
      <w:hyperlink w:anchor="example-443">
        <w:r>
          <w:rPr>
            <w:rStyle w:val="md_Inline-Calibri-1-F-F-F-FF0000EE-0-"/>
          </w:rPr>
          <w:t>Example 443</w:t>
        </w:r>
      </w:hyperlink>
    </w:p>
    <w:p>
      <w:pPr>
        <w:pStyle w:val="md_CodeBlock"/>
      </w:pPr>
      <w:r>
        <w:rPr>
          <w:rStyle w:val="md_Inline"/>
        </w:rPr>
        <w:t>***foo**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44">
        <w:r>
          <w:rPr>
            <w:rStyle w:val="md_Inline-Calibri-1-F-F-F-FF0000EE-0-"/>
          </w:rPr>
          <w:t>Example 444</w:t>
        </w:r>
      </w:hyperlink>
    </w:p>
    <w:p>
      <w:pPr>
        <w:pStyle w:val="md_CodeBlock"/>
      </w:pPr>
      <w:r>
        <w:rPr>
          <w:rStyle w:val="md_Inline"/>
        </w:rPr>
        <w:t>****foo*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&lt;p&gt;***&lt;em&gt;foo&lt;/em&gt;&lt;/p&gt;</w:t>
      </w:r>
    </w:p>
    <w:p>
      <w:pPr>
        <w:pStyle w:val="md_CodeBlockBreak"/>
      </w:pPr>
    </w:p>
    <w:p>
      <w:pPr>
        <w:pStyle w:val="md_Block"/>
      </w:pPr>
      <w:hyperlink w:anchor="example-445">
        <w:r>
          <w:rPr>
            <w:rStyle w:val="md_Inline-Calibri-1-F-F-F-FF0000EE-0-"/>
          </w:rPr>
          <w:t>Example 445</w:t>
        </w:r>
      </w:hyperlink>
    </w:p>
    <w:p>
      <w:pPr>
        <w:pStyle w:val="md_CodeBlock"/>
      </w:pPr>
      <w:r>
        <w:rPr>
          <w:rStyle w:val="md_Inline"/>
        </w:rPr>
        <w:t>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&lt;p&gt;&lt;strong&gt;foo&lt;/strong&gt;*&lt;/p&gt;</w:t>
      </w:r>
    </w:p>
    <w:p>
      <w:pPr>
        <w:pStyle w:val="md_CodeBlockBreak"/>
      </w:pPr>
    </w:p>
    <w:p>
      <w:pPr>
        <w:pStyle w:val="md_Block"/>
      </w:pPr>
      <w:hyperlink w:anchor="example-446">
        <w:r>
          <w:rPr>
            <w:rStyle w:val="md_Inline-Calibri-1-F-F-F-FF0000EE-0-"/>
          </w:rPr>
          <w:t>Example 446</w:t>
        </w:r>
      </w:hyperlink>
    </w:p>
    <w:p>
      <w:pPr>
        <w:pStyle w:val="md_CodeBlock"/>
      </w:pPr>
      <w:r>
        <w:rPr>
          <w:rStyle w:val="md_Inline"/>
        </w:rPr>
        <w:t>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12:</w:t>
      </w:r>
    </w:p>
    <w:p>
      <w:pPr>
        <w:pStyle w:val="md_Block"/>
      </w:pPr>
      <w:hyperlink w:anchor="example-447">
        <w:r>
          <w:rPr>
            <w:rStyle w:val="md_Inline-Calibri-1-F-F-F-FF0000EE-0-"/>
          </w:rPr>
          <w:t>Example 447</w:t>
        </w:r>
      </w:hyperlink>
    </w:p>
    <w:p>
      <w:pPr>
        <w:pStyle w:val="md_CodeBlock"/>
      </w:pPr>
      <w:r>
        <w:rPr>
          <w:rStyle w:val="md_Inline"/>
        </w:rPr>
        <w:t>foo␣___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&lt;p&gt;foo␣___&lt;/p&gt;</w:t>
      </w:r>
    </w:p>
    <w:p>
      <w:pPr>
        <w:pStyle w:val="md_CodeBlockBreak"/>
      </w:pPr>
    </w:p>
    <w:p>
      <w:pPr>
        <w:pStyle w:val="md_Block"/>
      </w:pPr>
      <w:hyperlink w:anchor="example-448">
        <w:r>
          <w:rPr>
            <w:rStyle w:val="md_Inline-Calibri-1-F-F-F-FF0000EE-0-"/>
          </w:rPr>
          <w:t>Example 448</w:t>
        </w:r>
      </w:hyperlink>
    </w:p>
    <w:p>
      <w:pPr>
        <w:pStyle w:val="md_CodeBlock"/>
      </w:pPr>
      <w:r>
        <w:rPr>
          <w:rStyle w:val="md_Inline"/>
        </w:rPr>
        <w:t>foo␣_\__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49">
        <w:r>
          <w:rPr>
            <w:rStyle w:val="md_Inline-Calibri-1-F-F-F-FF0000EE-0-"/>
          </w:rPr>
          <w:t>Example 449</w:t>
        </w:r>
      </w:hyperlink>
    </w:p>
    <w:p>
      <w:pPr>
        <w:pStyle w:val="md_CodeBlock"/>
      </w:pPr>
      <w:r>
        <w:rPr>
          <w:rStyle w:val="md_Inline"/>
        </w:rPr>
        <w:t>foo␣_*_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50">
        <w:r>
          <w:rPr>
            <w:rStyle w:val="md_Inline-Calibri-1-F-F-F-FF0000EE-0-"/>
          </w:rPr>
          <w:t>Example 450</w:t>
        </w:r>
      </w:hyperlink>
    </w:p>
    <w:p>
      <w:pPr>
        <w:pStyle w:val="md_CodeBlock"/>
      </w:pPr>
      <w:r>
        <w:rPr>
          <w:rStyle w:val="md_Inline"/>
        </w:rPr>
        <w:t>foo␣_____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&lt;p&gt;foo␣_____&lt;/p&gt;</w:t>
      </w:r>
    </w:p>
    <w:p>
      <w:pPr>
        <w:pStyle w:val="md_CodeBlockBreak"/>
      </w:pPr>
    </w:p>
    <w:p>
      <w:pPr>
        <w:pStyle w:val="md_Block"/>
      </w:pPr>
      <w:hyperlink w:anchor="example-451">
        <w:r>
          <w:rPr>
            <w:rStyle w:val="md_Inline-Calibri-1-F-F-F-FF0000EE-0-"/>
          </w:rPr>
          <w:t>Example 451</w:t>
        </w:r>
      </w:hyperlink>
    </w:p>
    <w:p>
      <w:pPr>
        <w:pStyle w:val="md_CodeBlock"/>
      </w:pPr>
      <w:r>
        <w:rPr>
          <w:rStyle w:val="md_Inline"/>
        </w:rPr>
        <w:t>foo␣__\___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hyperlink w:anchor="example-452">
        <w:r>
          <w:rPr>
            <w:rStyle w:val="md_Inline-Calibri-1-F-F-F-FF0000EE-0-"/>
          </w:rPr>
          <w:t>Example 452</w:t>
        </w:r>
      </w:hyperlink>
    </w:p>
    <w:p>
      <w:pPr>
        <w:pStyle w:val="md_CodeBlock"/>
      </w:pPr>
      <w:r>
        <w:rPr>
          <w:rStyle w:val="md_Inline"/>
        </w:rPr>
        <w:t>foo␣__*__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53">
        <w:r>
          <w:rPr>
            <w:rStyle w:val="md_Inline-Calibri-1-F-F-F-FF0000EE-0-"/>
          </w:rPr>
          <w:t>Example 453</w:t>
        </w:r>
      </w:hyperlink>
    </w:p>
    <w:p>
      <w:pPr>
        <w:pStyle w:val="md_CodeBlock"/>
      </w:pPr>
      <w:r>
        <w:rPr>
          <w:rStyle w:val="md_Inline"/>
        </w:rPr>
        <w:t>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&lt;p&gt;_&lt;em&gt;foo&lt;/em&gt;&lt;/p&gt;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12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54">
        <w:r>
          <w:rPr>
            <w:rStyle w:val="md_Inline-Calibri-1-F-F-F-FF0000EE-0-"/>
          </w:rPr>
          <w:t>Example 454</w:t>
        </w:r>
      </w:hyperlink>
    </w:p>
    <w:p>
      <w:pPr>
        <w:pStyle w:val="md_CodeBlock"/>
      </w:pPr>
      <w:r>
        <w:rPr>
          <w:rStyle w:val="md_Inline"/>
        </w:rPr>
        <w:t>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&lt;p&gt;&lt;em&gt;foo&lt;/em&gt;_&lt;/p&gt;</w:t>
      </w:r>
    </w:p>
    <w:p>
      <w:pPr>
        <w:pStyle w:val="md_CodeBlockBreak"/>
      </w:pPr>
    </w:p>
    <w:p>
      <w:pPr>
        <w:pStyle w:val="md_Block"/>
      </w:pPr>
      <w:hyperlink w:anchor="example-455">
        <w:r>
          <w:rPr>
            <w:rStyle w:val="md_Inline-Calibri-1-F-F-F-FF0000EE-0-"/>
          </w:rPr>
          <w:t>Example 455</w:t>
        </w:r>
      </w:hyperlink>
    </w:p>
    <w:p>
      <w:pPr>
        <w:pStyle w:val="md_CodeBlock"/>
      </w:pPr>
      <w:r>
        <w:rPr>
          <w:rStyle w:val="md_Inline"/>
        </w:rPr>
        <w:t>___foo__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56">
        <w:r>
          <w:rPr>
            <w:rStyle w:val="md_Inline-Calibri-1-F-F-F-FF0000EE-0-"/>
          </w:rPr>
          <w:t>Example 456</w:t>
        </w:r>
      </w:hyperlink>
    </w:p>
    <w:p>
      <w:pPr>
        <w:pStyle w:val="md_CodeBlock"/>
      </w:pPr>
      <w:r>
        <w:rPr>
          <w:rStyle w:val="md_Inline"/>
        </w:rPr>
        <w:t>____foo_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&lt;p&gt;___&lt;em&gt;foo&lt;/em&gt;&lt;/p&gt;</w:t>
      </w:r>
    </w:p>
    <w:p>
      <w:pPr>
        <w:pStyle w:val="md_CodeBlockBreak"/>
      </w:pPr>
    </w:p>
    <w:p>
      <w:pPr>
        <w:pStyle w:val="md_Block"/>
      </w:pPr>
      <w:hyperlink w:anchor="example-457">
        <w:r>
          <w:rPr>
            <w:rStyle w:val="md_Inline-Calibri-1-F-F-F-FF0000EE-0-"/>
          </w:rPr>
          <w:t>Example 457</w:t>
        </w:r>
      </w:hyperlink>
    </w:p>
    <w:p>
      <w:pPr>
        <w:pStyle w:val="md_CodeBlock"/>
      </w:pPr>
      <w:r>
        <w:rPr>
          <w:rStyle w:val="md_Inline"/>
        </w:rPr>
        <w:t>__foo___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&lt;p&gt;&lt;strong&gt;foo&lt;/strong&gt;_&lt;/p&gt;</w:t>
      </w:r>
    </w:p>
    <w:p>
      <w:pPr>
        <w:pStyle w:val="md_CodeBlockBreak"/>
      </w:pPr>
    </w:p>
    <w:p>
      <w:pPr>
        <w:pStyle w:val="md_Block"/>
      </w:pPr>
      <w:hyperlink w:anchor="example-458">
        <w:r>
          <w:rPr>
            <w:rStyle w:val="md_Inline-Calibri-1-F-F-F-FF0000EE-0-"/>
          </w:rPr>
          <w:t>Example 458</w:t>
        </w:r>
      </w:hyperlink>
    </w:p>
    <w:p>
      <w:pPr>
        <w:pStyle w:val="md_CodeBlock"/>
      </w:pPr>
      <w:r>
        <w:rPr>
          <w:rStyle w:val="md_Inline"/>
        </w:rPr>
        <w:t>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implies that if you want emphasis nested directly inside</w:t>
      </w:r>
      <w:r>
        <w:rPr>
          <w:rStyle w:val="md_Inline"/>
        </w:rPr>
        <w:t xml:space="preserve"> </w:t>
      </w:r>
      <w:r>
        <w:rPr>
          <w:rStyle w:val="md_Inline"/>
        </w:rPr>
        <w:t>emphasis, you must use different delimiters:</w:t>
      </w:r>
    </w:p>
    <w:p>
      <w:pPr>
        <w:pStyle w:val="md_Block"/>
      </w:pPr>
      <w:hyperlink w:anchor="example-459">
        <w:r>
          <w:rPr>
            <w:rStyle w:val="md_Inline-Calibri-1-F-F-F-FF0000EE-0-"/>
          </w:rPr>
          <w:t>Example 459</w:t>
        </w:r>
      </w:hyperlink>
    </w:p>
    <w:p>
      <w:pPr>
        <w:pStyle w:val="md_CodeBlock"/>
      </w:pPr>
      <w:r>
        <w:rPr>
          <w:rStyle w:val="md_Inline"/>
        </w:rPr>
        <w:t>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0">
        <w:r>
          <w:rPr>
            <w:rStyle w:val="md_Inline-Calibri-1-F-F-F-FF0000EE-0-"/>
          </w:rPr>
          <w:t>Example 460</w:t>
        </w:r>
      </w:hyperlink>
    </w:p>
    <w:p>
      <w:pPr>
        <w:pStyle w:val="md_CodeBlock"/>
      </w:pPr>
      <w:r>
        <w:rPr>
          <w:rStyle w:val="md_Inline"/>
        </w:rPr>
        <w:t>*_foo_*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hyperlink w:anchor="example-461">
        <w:r>
          <w:rPr>
            <w:rStyle w:val="md_Inline-Calibri-1-F-F-F-FF0000EE-0-"/>
          </w:rPr>
          <w:t>Example 461</w:t>
        </w:r>
      </w:hyperlink>
    </w:p>
    <w:p>
      <w:pPr>
        <w:pStyle w:val="md_CodeBlock"/>
      </w:pPr>
      <w:r>
        <w:rPr>
          <w:rStyle w:val="md_Inline"/>
        </w:rPr>
        <w:t>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2">
        <w:r>
          <w:rPr>
            <w:rStyle w:val="md_Inline-Calibri-1-F-F-F-FF0000EE-0-"/>
          </w:rPr>
          <w:t>Example 462</w:t>
        </w:r>
      </w:hyperlink>
    </w:p>
    <w:p>
      <w:pPr>
        <w:pStyle w:val="md_CodeBlock"/>
      </w:pPr>
      <w:r>
        <w:rPr>
          <w:rStyle w:val="md_Inline"/>
        </w:rPr>
        <w:t>_*foo*_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strong emphasis within strong emphasis is possible without</w:t>
      </w:r>
      <w:r>
        <w:rPr>
          <w:rStyle w:val="md_Inline"/>
        </w:rPr>
        <w:t xml:space="preserve"> </w:t>
      </w:r>
      <w:r>
        <w:rPr>
          <w:rStyle w:val="md_Inline"/>
        </w:rPr>
        <w:t>switching delimiters:</w:t>
      </w:r>
    </w:p>
    <w:p>
      <w:pPr>
        <w:pStyle w:val="md_Block"/>
      </w:pPr>
      <w:hyperlink w:anchor="example-463">
        <w:r>
          <w:rPr>
            <w:rStyle w:val="md_Inline-Calibri-1-F-F-F-FF0000EE-0-"/>
          </w:rPr>
          <w:t>Example 463</w:t>
        </w:r>
      </w:hyperlink>
    </w:p>
    <w:p>
      <w:pPr>
        <w:pStyle w:val="md_CodeBlock"/>
      </w:pPr>
      <w:r>
        <w:rPr>
          <w:rStyle w:val="md_Inline"/>
        </w:rPr>
        <w:t>****foo****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64">
        <w:r>
          <w:rPr>
            <w:rStyle w:val="md_Inline-Calibri-1-F-F-F-FF0000EE-0-"/>
          </w:rPr>
          <w:t>Example 464</w:t>
        </w:r>
      </w:hyperlink>
    </w:p>
    <w:p>
      <w:pPr>
        <w:pStyle w:val="md_CodeBlock"/>
      </w:pPr>
      <w:r>
        <w:rPr>
          <w:rStyle w:val="md_Inline"/>
        </w:rPr>
        <w:t>____foo____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can be applied to arbitrarily long sequences of</w:t>
      </w:r>
      <w:r>
        <w:rPr>
          <w:rStyle w:val="md_Inline"/>
        </w:rPr>
        <w:t xml:space="preserve"> </w:t>
      </w:r>
      <w:r>
        <w:rPr>
          <w:rStyle w:val="md_Inline"/>
        </w:rPr>
        <w:t>delimiters:</w:t>
      </w:r>
    </w:p>
    <w:p>
      <w:pPr>
        <w:pStyle w:val="md_Block"/>
      </w:pPr>
      <w:hyperlink w:anchor="example-465">
        <w:r>
          <w:rPr>
            <w:rStyle w:val="md_Inline-Calibri-1-F-F-F-FF0000EE-0-"/>
          </w:rPr>
          <w:t>Example 465</w:t>
        </w:r>
      </w:hyperlink>
    </w:p>
    <w:p>
      <w:pPr>
        <w:pStyle w:val="md_CodeBlock"/>
      </w:pPr>
      <w:r>
        <w:rPr>
          <w:rStyle w:val="md_Inline"/>
        </w:rPr>
        <w:t>******foo******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&lt;p&gt;&lt;strong&gt;&lt;strong&gt;&lt;strong&gt;foo&lt;/strong&gt;&lt;/strong&gt;&lt;/strong&gt;&lt;/p&gt;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14:</w:t>
      </w:r>
    </w:p>
    <w:p>
      <w:pPr>
        <w:pStyle w:val="md_Block"/>
      </w:pPr>
      <w:hyperlink w:anchor="example-466">
        <w:r>
          <w:rPr>
            <w:rStyle w:val="md_Inline-Calibri-1-F-F-F-FF0000EE-0-"/>
          </w:rPr>
          <w:t>Example 466</w:t>
        </w:r>
      </w:hyperlink>
    </w:p>
    <w:p>
      <w:pPr>
        <w:pStyle w:val="md_CodeBlock"/>
      </w:pPr>
      <w:r>
        <w:rPr>
          <w:rStyle w:val="md_Inline"/>
        </w:rPr>
        <w:t>***foo***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&lt;p&gt;&lt;em&gt;&lt;strong&gt;foo&lt;/strong&gt;&lt;/em&gt;&lt;/p&gt;</w:t>
      </w:r>
    </w:p>
    <w:p>
      <w:pPr>
        <w:pStyle w:val="md_CodeBlockBreak"/>
      </w:pPr>
    </w:p>
    <w:p>
      <w:pPr>
        <w:pStyle w:val="md_Block"/>
      </w:pPr>
      <w:hyperlink w:anchor="example-467">
        <w:r>
          <w:rPr>
            <w:rStyle w:val="md_Inline-Calibri-1-F-F-F-FF0000EE-0-"/>
          </w:rPr>
          <w:t>Example 467</w:t>
        </w:r>
      </w:hyperlink>
    </w:p>
    <w:p>
      <w:pPr>
        <w:pStyle w:val="md_CodeBlock"/>
      </w:pPr>
      <w:r>
        <w:rPr>
          <w:rStyle w:val="md_Inline"/>
        </w:rPr>
        <w:t>_____foo_____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&lt;p&gt;&lt;em&gt;&lt;strong&gt;&lt;strong&gt;foo&lt;/strong&gt;&lt;/strong&gt;&lt;/em&gt;&lt;/p&gt;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15:</w:t>
      </w:r>
    </w:p>
    <w:p>
      <w:pPr>
        <w:pStyle w:val="md_Block"/>
      </w:pPr>
      <w:hyperlink w:anchor="example-468">
        <w:r>
          <w:rPr>
            <w:rStyle w:val="md_Inline-Calibri-1-F-F-F-FF0000EE-0-"/>
          </w:rPr>
          <w:t>Example 468</w:t>
        </w:r>
      </w:hyperlink>
    </w:p>
    <w:p>
      <w:pPr>
        <w:pStyle w:val="md_CodeBlock"/>
      </w:pPr>
      <w:r>
        <w:rPr>
          <w:rStyle w:val="md_Inline"/>
        </w:rPr>
        <w:t>*foo␣_bar*␣baz_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&lt;p&gt;&lt;em&gt;foo␣_bar&lt;/em&gt;␣baz_&lt;/p&gt;</w:t>
      </w:r>
    </w:p>
    <w:p>
      <w:pPr>
        <w:pStyle w:val="md_CodeBlockBreak"/>
      </w:pPr>
    </w:p>
    <w:p>
      <w:pPr>
        <w:pStyle w:val="md_Block"/>
      </w:pPr>
      <w:hyperlink w:anchor="example-469">
        <w:r>
          <w:rPr>
            <w:rStyle w:val="md_Inline-Calibri-1-F-F-F-FF0000EE-0-"/>
          </w:rPr>
          <w:t>Example 469</w:t>
        </w:r>
      </w:hyperlink>
    </w:p>
    <w:p>
      <w:pPr>
        <w:pStyle w:val="md_CodeBlock"/>
      </w:pPr>
      <w:r>
        <w:rPr>
          <w:rStyle w:val="md_Inline"/>
        </w:rPr>
        <w:t>*foo␣__bar␣*baz␣bim__␣bam*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&lt;p&gt;&lt;em&gt;foo␣&lt;strong&gt;bar␣*baz␣bim&lt;/strong&gt;␣bam&lt;/em&gt;&lt;/p&gt;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16:</w:t>
      </w:r>
    </w:p>
    <w:p>
      <w:pPr>
        <w:pStyle w:val="md_Block"/>
      </w:pPr>
      <w:hyperlink w:anchor="example-470">
        <w:r>
          <w:rPr>
            <w:rStyle w:val="md_Inline-Calibri-1-F-F-F-FF0000EE-0-"/>
          </w:rPr>
          <w:t>Example 470</w:t>
        </w:r>
      </w:hyperlink>
    </w:p>
    <w:p>
      <w:pPr>
        <w:pStyle w:val="md_CodeBlock"/>
      </w:pPr>
      <w:r>
        <w:rPr>
          <w:rStyle w:val="md_Inline"/>
        </w:rPr>
        <w:t>**foo␣**bar␣baz**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&lt;p&gt;**foo␣&lt;strong&gt;bar␣baz&lt;/strong&gt;&lt;/p&gt;</w:t>
      </w:r>
    </w:p>
    <w:p>
      <w:pPr>
        <w:pStyle w:val="md_CodeBlockBreak"/>
      </w:pPr>
    </w:p>
    <w:p>
      <w:pPr>
        <w:pStyle w:val="md_Block"/>
      </w:pPr>
      <w:hyperlink w:anchor="example-471">
        <w:r>
          <w:rPr>
            <w:rStyle w:val="md_Inline-Calibri-1-F-F-F-FF0000EE-0-"/>
          </w:rPr>
          <w:t>Example 471</w:t>
        </w:r>
      </w:hyperlink>
    </w:p>
    <w:p>
      <w:pPr>
        <w:pStyle w:val="md_CodeBlock"/>
      </w:pPr>
      <w:r>
        <w:rPr>
          <w:rStyle w:val="md_Inline"/>
        </w:rPr>
        <w:t>*foo␣*bar␣baz*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&lt;p&gt;*foo␣&lt;em&gt;bar␣baz&lt;/em&gt;&lt;/p&gt;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17:</w:t>
      </w:r>
    </w:p>
    <w:p>
      <w:pPr>
        <w:pStyle w:val="md_Block"/>
      </w:pPr>
      <w:hyperlink w:anchor="example-472">
        <w:r>
          <w:rPr>
            <w:rStyle w:val="md_Inline-Calibri-1-F-F-F-FF0000EE-0-"/>
          </w:rPr>
          <w:t>Example 472</w:t>
        </w:r>
      </w:hyperlink>
    </w:p>
    <w:p>
      <w:pPr>
        <w:pStyle w:val="md_CodeBlock"/>
      </w:pPr>
      <w:r>
        <w:rPr>
          <w:rStyle w:val="md_Inline"/>
        </w:rPr>
        <w:t>*[bar*](/url)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&lt;p&gt;*&lt;a␣href="/url"&gt;bar*&lt;/a&gt;&lt;/p&gt;</w:t>
      </w:r>
    </w:p>
    <w:p>
      <w:pPr>
        <w:pStyle w:val="md_CodeBlockBreak"/>
      </w:pPr>
    </w:p>
    <w:p>
      <w:pPr>
        <w:pStyle w:val="md_Block"/>
      </w:pPr>
      <w:hyperlink w:anchor="example-473">
        <w:r>
          <w:rPr>
            <w:rStyle w:val="md_Inline-Calibri-1-F-F-F-FF0000EE-0-"/>
          </w:rPr>
          <w:t>Example 473</w:t>
        </w:r>
      </w:hyperlink>
    </w:p>
    <w:p>
      <w:pPr>
        <w:pStyle w:val="md_CodeBlock"/>
      </w:pPr>
      <w:r>
        <w:rPr>
          <w:rStyle w:val="md_Inline"/>
        </w:rPr>
        <w:t>_foo␣[bar_](/url)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&lt;p&gt;_foo␣&lt;a␣href="/url"&gt;bar_&lt;/a&gt;&lt;/p&gt;</w:t>
      </w:r>
    </w:p>
    <w:p>
      <w:pPr>
        <w:pStyle w:val="md_CodeBlockBreak"/>
      </w:pPr>
    </w:p>
    <w:p>
      <w:pPr>
        <w:pStyle w:val="md_Block"/>
      </w:pPr>
      <w:hyperlink w:anchor="example-474">
        <w:r>
          <w:rPr>
            <w:rStyle w:val="md_Inline-Calibri-1-F-F-F-FF0000EE-0-"/>
          </w:rPr>
          <w:t>Example 474</w:t>
        </w:r>
      </w:hyperlink>
    </w:p>
    <w:p>
      <w:pPr>
        <w:pStyle w:val="md_CodeBlock"/>
      </w:pPr>
      <w:r>
        <w:rPr>
          <w:rStyle w:val="md_Inline"/>
        </w:rPr>
        <w:t>*&lt;img␣src="foo"␣title="*"/&gt;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&lt;p&gt;*&lt;img␣src="foo"␣title="*"/&gt;&lt;/p&gt;</w:t>
      </w:r>
    </w:p>
    <w:p>
      <w:pPr>
        <w:pStyle w:val="md_CodeBlockBreak"/>
      </w:pPr>
    </w:p>
    <w:p>
      <w:pPr>
        <w:pStyle w:val="md_Block"/>
      </w:pPr>
      <w:hyperlink w:anchor="example-475">
        <w:r>
          <w:rPr>
            <w:rStyle w:val="md_Inline-Calibri-1-F-F-F-FF0000EE-0-"/>
          </w:rPr>
          <w:t>Example 475</w:t>
        </w:r>
      </w:hyperlink>
    </w:p>
    <w:p>
      <w:pPr>
        <w:pStyle w:val="md_CodeBlock"/>
      </w:pPr>
      <w:r>
        <w:rPr>
          <w:rStyle w:val="md_Inline"/>
        </w:rPr>
        <w:t>**&lt;a␣href="**"&gt;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&lt;p&gt;**&lt;a␣href="**"&gt;&lt;/p&gt;</w:t>
      </w:r>
    </w:p>
    <w:p>
      <w:pPr>
        <w:pStyle w:val="md_CodeBlockBreak"/>
      </w:pPr>
    </w:p>
    <w:p>
      <w:pPr>
        <w:pStyle w:val="md_Block"/>
      </w:pPr>
      <w:hyperlink w:anchor="example-476">
        <w:r>
          <w:rPr>
            <w:rStyle w:val="md_Inline-Calibri-1-F-F-F-FF0000EE-0-"/>
          </w:rPr>
          <w:t>Example 476</w:t>
        </w:r>
      </w:hyperlink>
    </w:p>
    <w:p>
      <w:pPr>
        <w:pStyle w:val="md_CodeBlock"/>
      </w:pPr>
      <w:r>
        <w:rPr>
          <w:rStyle w:val="md_Inline"/>
        </w:rPr>
        <w:t>__&lt;a␣href="__"&gt;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&lt;p&gt;__&lt;a␣href="__"&gt;&lt;/p&gt;</w:t>
      </w:r>
    </w:p>
    <w:p>
      <w:pPr>
        <w:pStyle w:val="md_CodeBlockBreak"/>
      </w:pPr>
    </w:p>
    <w:p>
      <w:pPr>
        <w:pStyle w:val="md_Block"/>
      </w:pPr>
      <w:hyperlink w:anchor="example-477">
        <w:r>
          <w:rPr>
            <w:rStyle w:val="md_Inline-Calibri-1-F-F-F-FF0000EE-0-"/>
          </w:rPr>
          <w:t>Example 477</w:t>
        </w:r>
      </w:hyperlink>
    </w:p>
    <w:p>
      <w:pPr>
        <w:pStyle w:val="md_CodeBlock"/>
      </w:pPr>
      <w:r>
        <w:rPr>
          <w:rStyle w:val="md_Inline"/>
        </w:rPr>
        <w:t>*a␣`*`*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&lt;p&gt;&lt;em&gt;a␣&lt;code&gt;*&lt;/code&gt;&lt;/em&gt;&lt;/p&gt;</w:t>
      </w:r>
    </w:p>
    <w:p>
      <w:pPr>
        <w:pStyle w:val="md_CodeBlockBreak"/>
      </w:pPr>
    </w:p>
    <w:p>
      <w:pPr>
        <w:pStyle w:val="md_Block"/>
      </w:pPr>
      <w:hyperlink w:anchor="example-478">
        <w:r>
          <w:rPr>
            <w:rStyle w:val="md_Inline-Calibri-1-F-F-F-FF0000EE-0-"/>
          </w:rPr>
          <w:t>Example 478</w:t>
        </w:r>
      </w:hyperlink>
    </w:p>
    <w:p>
      <w:pPr>
        <w:pStyle w:val="md_CodeBlock"/>
      </w:pPr>
      <w:r>
        <w:rPr>
          <w:rStyle w:val="md_Inline"/>
        </w:rPr>
        <w:t>_a␣`_`_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&lt;p&gt;&lt;em&gt;a␣&lt;code&gt;_&lt;/code&gt;&lt;/em&gt;&lt;/p&gt;</w:t>
      </w:r>
    </w:p>
    <w:p>
      <w:pPr>
        <w:pStyle w:val="md_CodeBlockBreak"/>
      </w:pPr>
    </w:p>
    <w:p>
      <w:pPr>
        <w:pStyle w:val="md_Block"/>
      </w:pPr>
      <w:hyperlink w:anchor="example-479">
        <w:r>
          <w:rPr>
            <w:rStyle w:val="md_Inline-Calibri-1-F-F-F-FF0000EE-0-"/>
          </w:rPr>
          <w:t>Example 479</w:t>
        </w:r>
      </w:hyperlink>
    </w:p>
    <w:p>
      <w:pPr>
        <w:pStyle w:val="md_CodeBlock"/>
      </w:pPr>
      <w:r>
        <w:rPr>
          <w:rStyle w:val="md_Inline"/>
        </w:rPr>
        <w:t>**a&lt;http://foo.bar/?q=**&gt;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&lt;p&gt;**a&lt;a␣href="http://foo.bar/?q=**"&gt;http://foo.bar/?q=**&lt;/a&gt;&lt;/p&gt;</w:t>
      </w:r>
    </w:p>
    <w:p>
      <w:pPr>
        <w:pStyle w:val="md_CodeBlockBreak"/>
      </w:pPr>
    </w:p>
    <w:p>
      <w:pPr>
        <w:pStyle w:val="md_Block"/>
      </w:pPr>
      <w:hyperlink w:anchor="example-480">
        <w:r>
          <w:rPr>
            <w:rStyle w:val="md_Inline-Calibri-1-F-F-F-FF0000EE-0-"/>
          </w:rPr>
          <w:t>Example 480</w:t>
        </w:r>
      </w:hyperlink>
    </w:p>
    <w:p>
      <w:pPr>
        <w:pStyle w:val="md_CodeBlock"/>
      </w:pPr>
      <w:r>
        <w:rPr>
          <w:rStyle w:val="md_Inline"/>
        </w:rPr>
        <w:t>__a&lt;http://foo.bar/?q=__&gt;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&lt;p&gt;__a&lt;a␣href="http://foo.bar/?q=__"&gt;http://foo.bar/?q=__&lt;/a&gt;&lt;/p&gt;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6.3</w:t>
      </w:r>
      <w:r>
        <w:rPr>
          <w:rStyle w:val="md_Inline"/>
        </w:rPr>
        <w:t>Links</w:t>
      </w:r>
    </w:p>
    <w:p>
      <w:pPr>
        <w:pStyle w:val="md_Block"/>
      </w:pPr>
      <w:r>
        <w:rPr>
          <w:rStyle w:val="md_Inline"/>
        </w:rPr>
        <w:t xml:space="preserve">A link contains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(the visible text),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(the URI that is the link destination), and optionally a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There are two basic kinds of links in Markdown.  In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destination and title are given immediately after the link text.  In</w:t>
      </w:r>
      <w:r>
        <w:rPr>
          <w:rStyle w:val="md_Inline"/>
        </w:rPr>
        <w:t xml:space="preserve">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the destination and title are defined elsewhere in</w:t>
      </w:r>
      <w:r>
        <w:rPr>
          <w:rStyle w:val="md_Inline"/>
        </w:rPr>
        <w:t xml:space="preserve"> </w:t>
      </w:r>
      <w:r>
        <w:rPr>
          <w:rStyle w:val="md_Inline"/>
        </w:rPr>
        <w:t>the document.</w:t>
      </w:r>
    </w:p>
    <w:p>
      <w:pPr>
        <w:pStyle w:val="md_Block"/>
      </w:pPr>
      <w:bookmarkStart w:name="link-text" w:id="6ff47a48-136f-450f-a8bd-2ffa57059b42"/>
      <w:r>
        <w:rPr>
          <w:rStyle w:val="md_Inline"/>
        </w:rPr>
        <w:t xml:space="preserve">A </w:t>
      </w:r>
      <w:bookmarkEnd w:id="6ff47a48-136f-450f-a8bd-2ffa57059b42"/>
      <w:r>
        <w:rPr>
          <w:rStyle w:val="md_Inline"/>
        </w:rPr>
        <w:t>link text</w:t>
      </w:r>
      <w:r>
        <w:rPr>
          <w:rStyle w:val="md_Inline"/>
        </w:rPr>
        <w:t xml:space="preserve"> consists of a sequence of zero or more</w:t>
      </w:r>
      <w:r>
        <w:rPr>
          <w:rStyle w:val="md_Inline"/>
        </w:rPr>
        <w:t xml:space="preserve"> </w:t>
      </w:r>
      <w:r>
        <w:rPr>
          <w:rStyle w:val="md_Inline"/>
        </w:rPr>
        <w:t>inline elements enclosed by square brackets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]</w:t>
      </w:r>
      <w:r>
        <w:rPr>
          <w:rStyle w:val="md_Inline"/>
        </w:rPr>
        <w:t>).  The</w:t>
      </w:r>
      <w:r>
        <w:rPr>
          <w:rStyle w:val="md_Inline"/>
        </w:rPr>
        <w:t xml:space="preserve"> </w:t>
      </w:r>
      <w:r>
        <w:rPr>
          <w:rStyle w:val="md_Inline"/>
        </w:rPr>
        <w:t>following rules apply: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Links may not contain other links, at any level of nesting. If</w:t>
      </w:r>
      <w:r>
        <w:rPr>
          <w:rStyle w:val="md_Inline"/>
        </w:rPr>
        <w:t xml:space="preserve"> </w:t>
      </w:r>
      <w:r>
        <w:rPr>
          <w:rStyle w:val="md_Inline"/>
        </w:rPr>
        <w:t>multiple otherwise valid link definitions appear nested inside each</w:t>
      </w:r>
      <w:r>
        <w:rPr>
          <w:rStyle w:val="md_Inline"/>
        </w:rPr>
        <w:t xml:space="preserve"> </w:t>
      </w:r>
      <w:r>
        <w:rPr>
          <w:rStyle w:val="md_Inline"/>
        </w:rPr>
        <w:t>other, the inner-most definition is used.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Brackets are allowed 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only if (a) they</w:t>
      </w:r>
      <w:r>
        <w:rPr>
          <w:rStyle w:val="md_Inline"/>
        </w:rPr>
        <w:t xml:space="preserve"> </w:t>
      </w:r>
      <w:r>
        <w:rPr>
          <w:rStyle w:val="md_Inline"/>
        </w:rPr>
        <w:t>are backslash-escaped or (b) they appear as a matched pair of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an open bracket </w:t>
      </w:r>
      <w:r>
        <w:rPr>
          <w:rStyle w:val="md_Inline-Consolas-9-F-F-F-FFDC143C-FFF1F1F1-"/>
        </w:rPr>
        <w:t>[</w:t>
      </w:r>
      <w:r>
        <w:rPr>
          <w:rStyle w:val="md_Inline"/>
        </w:rPr>
        <w:t>, a sequence of zero or more inlines,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close bracket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Backtick </w:t>
      </w:r>
      <w:hyperlink w:anchor="code-span">
        <w:r>
          <w:rPr>
            <w:rStyle w:val="md_Inline-Calibri-1-F-F-F-FF0000EE-0-"/>
          </w:rPr>
          <w:t>code spans</w:t>
        </w:r>
      </w:hyperlink>
      <w:r>
        <w:rPr>
          <w:rStyle w:val="md_Inline"/>
        </w:rPr>
        <w:t xml:space="preserve">, </w:t>
      </w:r>
      <w:hyperlink w:anchor="autolinks">
        <w:r>
          <w:rPr>
            <w:rStyle w:val="md_Inline-Calibri-1-F-F-F-FF0000EE-0-"/>
          </w:rPr>
          <w:t>autolinks</w:t>
        </w:r>
      </w:hyperlink>
      <w:r>
        <w:rPr>
          <w:rStyle w:val="md_Inline"/>
        </w:rPr>
        <w:t xml:space="preserve">, and raw </w:t>
      </w:r>
      <w:hyperlink w:anchor="html-tag">
        <w:r>
          <w:rPr>
            <w:rStyle w:val="md_Inline-Calibri-1-F-F-F-FF0000EE-0-"/>
          </w:rPr>
          <w:t>HTML tags</w:t>
        </w:r>
      </w:hyperlink>
      <w:r>
        <w:rPr>
          <w:rStyle w:val="md_Inline"/>
        </w:rPr>
        <w:t xml:space="preserve"> bind more tightly</w:t>
      </w:r>
      <w:r>
        <w:rPr>
          <w:rStyle w:val="md_Inline"/>
        </w:rPr>
        <w:t xml:space="preserve"> </w:t>
      </w:r>
      <w:r>
        <w:rPr>
          <w:rStyle w:val="md_Inline"/>
        </w:rPr>
        <w:t>than the brackets in link text. 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[foo`]`</w:t>
      </w:r>
      <w:r>
        <w:rPr>
          <w:rStyle w:val="md_Inline"/>
        </w:rPr>
        <w:t xml:space="preserve"> could not be a link text, since the second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</w:t>
      </w:r>
      <w:r>
        <w:rPr>
          <w:rStyle w:val="md_Inline"/>
        </w:rPr>
        <w:t>is part of a code span.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brackets in link text bind more tightly than markers for</w:t>
      </w:r>
      <w:r>
        <w:rPr>
          <w:rStyle w:val="md_Inline"/>
        </w:rPr>
        <w:t xml:space="preserve"> </w:t>
      </w:r>
      <w:hyperlink w:anchor="emphasis-and-strong-emphasis">
        <w:r>
          <w:rPr>
            <w:rStyle w:val="md_Inline-Calibri-1-F-F-F-FF0000EE-0-"/>
          </w:rPr>
          <w:t>emphasis and strong emphasis</w:t>
        </w:r>
      </w:hyperlink>
      <w:r>
        <w:rPr>
          <w:rStyle w:val="md_Inline"/>
        </w:rPr>
        <w:t xml:space="preserve">. Thus, for example, </w:t>
      </w:r>
      <w:r>
        <w:rPr>
          <w:rStyle w:val="md_Inline-Consolas-9-F-F-F-FFDC143C-FFF1F1F1-"/>
        </w:rPr>
        <w:t>*[foo*](url)</w:t>
      </w:r>
      <w:r>
        <w:rPr>
          <w:rStyle w:val="md_Inline"/>
        </w:rPr>
        <w:t xml:space="preserve"> is a link.</w:t>
      </w:r>
    </w:p>
    <w:p>
      <w:pPr>
        <w:pStyle w:val="md_Block"/>
      </w:pPr>
      <w:bookmarkStart w:name="link-destination" w:id="ff397c2e-a453-4197-b5be-b6ef3e0f8042"/>
      <w:r>
        <w:rPr>
          <w:rStyle w:val="md_Inline"/>
        </w:rPr>
        <w:t xml:space="preserve">A </w:t>
      </w:r>
      <w:bookmarkEnd w:id="ff397c2e-a453-4197-b5be-b6ef3e0f8042"/>
      <w:r>
        <w:rPr>
          <w:rStyle w:val="md_Inline"/>
        </w:rPr>
        <w:t>link destination</w:t>
      </w:r>
      <w:r>
        <w:rPr>
          <w:rStyle w:val="md_Inline"/>
        </w:rPr>
        <w:t xml:space="preserve">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sequence of zero or more characters between an opening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contains no line endings or unescaped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nonempty sequence of characters that does not start with </w:t>
      </w:r>
      <w:r>
        <w:rPr>
          <w:rStyle w:val="md_Inline-Consolas-9-F-F-F-FFDC143C-FFF1F1F1-"/>
        </w:rPr>
        <w:t>&lt;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does not include </w:t>
      </w:r>
      <w:hyperlink w:anchor="ascii-control-character">
        <w:r>
          <w:rPr>
            <w:rStyle w:val="md_Inline-Calibri-1-F-F-F-FF0000EE-0-"/>
          </w:rPr>
          <w:t>ASCII control 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character, and includes parentheses only if (a)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 or (b) they are part of a balanced pair of</w:t>
      </w:r>
      <w:r>
        <w:rPr>
          <w:rStyle w:val="md_Inline"/>
        </w:rPr>
        <w:t xml:space="preserve"> </w:t>
      </w:r>
      <w:r>
        <w:rPr>
          <w:rStyle w:val="md_Inline"/>
        </w:rPr>
        <w:t>unescaped parentheses.</w:t>
      </w:r>
      <w:r>
        <w:rPr>
          <w:rStyle w:val="md_Inline"/>
        </w:rPr>
        <w:t xml:space="preserve"> </w:t>
      </w:r>
      <w:r>
        <w:rPr>
          <w:rStyle w:val="md_Inline"/>
        </w:rPr>
        <w:t>(Implementations may impose limits on parentheses nesting to</w:t>
      </w:r>
      <w:r>
        <w:rPr>
          <w:rStyle w:val="md_Inline"/>
        </w:rPr>
        <w:t xml:space="preserve"> </w:t>
      </w:r>
      <w:r>
        <w:rPr>
          <w:rStyle w:val="md_Inline"/>
        </w:rPr>
        <w:t>avoid performance issues, but at least three levels of nesting</w:t>
      </w:r>
      <w:r>
        <w:rPr>
          <w:rStyle w:val="md_Inline"/>
        </w:rPr>
        <w:t xml:space="preserve"> </w:t>
      </w:r>
      <w:r>
        <w:rPr>
          <w:rStyle w:val="md_Inline"/>
        </w:rPr>
        <w:t>should be supported.)</w:t>
      </w:r>
    </w:p>
    <w:p>
      <w:pPr>
        <w:pStyle w:val="md_Block"/>
      </w:pPr>
      <w:bookmarkStart w:name="link-title" w:id="8ccbcd74-b2de-4f26-9f82-736fda20dc85"/>
      <w:r>
        <w:rPr>
          <w:rStyle w:val="md_Inline"/>
        </w:rPr>
        <w:t xml:space="preserve">A </w:t>
      </w:r>
      <w:bookmarkEnd w:id="8ccbcd74-b2de-4f26-9f82-736fda20dc85"/>
      <w:r>
        <w:rPr>
          <w:rStyle w:val="md_Inline"/>
        </w:rPr>
        <w:t>link title</w:t>
      </w:r>
      <w:r>
        <w:rPr>
          <w:rStyle w:val="md_Inline"/>
        </w:rPr>
        <w:t xml:space="preserve"> 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double-quote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single-quote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matching parentheses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(...)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backslash-escaped.</w:t>
      </w:r>
    </w:p>
    <w:p>
      <w:pPr>
        <w:pStyle w:val="md_Block"/>
      </w:pPr>
      <w:r>
        <w:rPr>
          <w:rStyle w:val="md_Inline"/>
        </w:rPr>
        <w:t xml:space="preserve">Although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 may span multiple lines, they may not contain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inline-link" w:id="add34410-fcb9-423e-9fc5-fe983e5f8c5f"/>
      <w:r>
        <w:rPr>
          <w:rStyle w:val="md_Inline"/>
        </w:rPr>
        <w:t xml:space="preserve">An </w:t>
      </w:r>
      <w:bookmarkEnd w:id="add34410-fcb9-423e-9fc5-fe983e5f8c5f"/>
      <w:r>
        <w:rPr>
          <w:rStyle w:val="md_Inline"/>
        </w:rPr>
        <w:t>inline link</w:t>
      </w:r>
      <w:r>
        <w:rPr>
          <w:rStyle w:val="md_Inline"/>
        </w:rPr>
        <w:t xml:space="preserve"> 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followed immediately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left parenthesis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an optional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 an optional</w:t>
      </w:r>
      <w:r>
        <w:rPr>
          <w:rStyle w:val="md_Inline"/>
        </w:rPr>
        <w:t xml:space="preserve">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, and a right parenthesis </w:t>
      </w:r>
      <w:r>
        <w:rPr>
          <w:rStyle w:val="md_Inline-Consolas-9-F-F-F-FFDC143C-FFF1F1F1-"/>
        </w:rPr>
        <w:t>)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These four components may be separated by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and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 are present, they </w:t>
      </w:r>
      <w:r>
        <w:rPr>
          <w:rStyle w:val="md_Inline-_-_-_-T-_-_-_-"/>
        </w:rPr>
        <w:t>must</w:t>
      </w:r>
      <w:r>
        <w:rPr>
          <w:rStyle w:val="md_Inline"/>
        </w:rPr>
        <w:t xml:space="preserve"> be</w:t>
      </w:r>
      <w:r>
        <w:rPr>
          <w:rStyle w:val="md_Inline"/>
        </w:rPr>
        <w:t xml:space="preserve"> </w:t>
      </w:r>
      <w:r>
        <w:rPr>
          <w:rStyle w:val="md_Inline"/>
        </w:rPr>
        <w:t>separated by spaces, tabs, and up to one line ending.</w:t>
      </w:r>
    </w:p>
    <w:p>
      <w:pPr>
        <w:pStyle w:val="md_Block"/>
      </w:pPr>
      <w:r>
        <w:rPr>
          <w:rStyle w:val="md_Inline"/>
        </w:rPr>
        <w:t>The link’s text consists of the inlines contained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(excluding the enclosing square brackets).</w:t>
      </w:r>
      <w:r>
        <w:rPr>
          <w:rStyle w:val="md_Inline"/>
        </w:rPr>
        <w:t xml:space="preserve"> </w:t>
      </w:r>
      <w:r>
        <w:rPr>
          <w:rStyle w:val="md_Inline"/>
        </w:rPr>
        <w:t>The link’s URI consists of the link destination, excluding enclosing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if present,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  The link’s title consists of the link title, excluding its</w:t>
      </w:r>
      <w:r>
        <w:rPr>
          <w:rStyle w:val="md_Inline"/>
        </w:rPr>
        <w:t xml:space="preserve"> </w:t>
      </w:r>
      <w:r>
        <w:rPr>
          <w:rStyle w:val="md_Inline"/>
        </w:rPr>
        <w:t>enclosing delimiters,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</w:t>
      </w:r>
    </w:p>
    <w:p>
      <w:pPr>
        <w:pStyle w:val="md_Block"/>
      </w:pPr>
      <w:r>
        <w:rPr>
          <w:rStyle w:val="md_Inline"/>
        </w:rPr>
        <w:t>Here is a simple inline link:</w:t>
      </w:r>
    </w:p>
    <w:p>
      <w:pPr>
        <w:pStyle w:val="md_Block"/>
      </w:pPr>
      <w:hyperlink w:anchor="example-481">
        <w:r>
          <w:rPr>
            <w:rStyle w:val="md_Inline-Calibri-1-F-F-F-FF0000EE-0-"/>
          </w:rPr>
          <w:t>Example 481</w:t>
        </w:r>
      </w:hyperlink>
    </w:p>
    <w:p>
      <w:pPr>
        <w:pStyle w:val="md_CodeBlock"/>
      </w:pPr>
      <w:r>
        <w:rPr>
          <w:rStyle w:val="md_Inline"/>
        </w:rPr>
        <w:t>[link](/uri␣"title")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title, the link text and even</w:t>
      </w:r>
      <w:r>
        <w:rPr>
          <w:rStyle w:val="md_Inline"/>
        </w:rPr>
        <w:t xml:space="preserve"> </w:t>
      </w:r>
      <w:r>
        <w:rPr>
          <w:rStyle w:val="md_Inline"/>
        </w:rPr>
        <w:t>the destination may be omitted:</w:t>
      </w:r>
    </w:p>
    <w:p>
      <w:pPr>
        <w:pStyle w:val="md_Block"/>
      </w:pPr>
      <w:hyperlink w:anchor="example-482">
        <w:r>
          <w:rPr>
            <w:rStyle w:val="md_Inline-Calibri-1-F-F-F-FF0000EE-0-"/>
          </w:rPr>
          <w:t>Example 482</w:t>
        </w:r>
      </w:hyperlink>
    </w:p>
    <w:p>
      <w:pPr>
        <w:pStyle w:val="md_CodeBlock"/>
      </w:pPr>
      <w:r>
        <w:rPr>
          <w:rStyle w:val="md_Inline"/>
        </w:rPr>
        <w:t>[link](/uri)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&lt;p&gt;&lt;a␣href="/uri"&gt;link&lt;/a&gt;&lt;/p&gt;</w:t>
      </w:r>
    </w:p>
    <w:p>
      <w:pPr>
        <w:pStyle w:val="md_CodeBlockBreak"/>
      </w:pPr>
    </w:p>
    <w:p>
      <w:pPr>
        <w:pStyle w:val="md_Block"/>
      </w:pPr>
      <w:hyperlink w:anchor="example-483">
        <w:r>
          <w:rPr>
            <w:rStyle w:val="md_Inline-Calibri-1-F-F-F-FF0000EE-0-"/>
          </w:rPr>
          <w:t>Example 483</w:t>
        </w:r>
      </w:hyperlink>
    </w:p>
    <w:p>
      <w:pPr>
        <w:pStyle w:val="md_CodeBlock"/>
      </w:pPr>
      <w:r>
        <w:rPr>
          <w:rStyle w:val="md_Inline"/>
        </w:rPr>
        <w:t>[](./target.md)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&lt;p&gt;&lt;a␣href="./target.md"&gt;&lt;/a&gt;&lt;/p&gt;</w:t>
      </w:r>
    </w:p>
    <w:p>
      <w:pPr>
        <w:pStyle w:val="md_CodeBlockBreak"/>
      </w:pPr>
    </w:p>
    <w:p>
      <w:pPr>
        <w:pStyle w:val="md_Block"/>
      </w:pPr>
      <w:hyperlink w:anchor="example-484">
        <w:r>
          <w:rPr>
            <w:rStyle w:val="md_Inline-Calibri-1-F-F-F-FF0000EE-0-"/>
          </w:rPr>
          <w:t>Example 484</w:t>
        </w:r>
      </w:hyperlink>
    </w:p>
    <w:p>
      <w:pPr>
        <w:pStyle w:val="md_CodeBlock"/>
      </w:pPr>
      <w:r>
        <w:rPr>
          <w:rStyle w:val="md_Inline"/>
        </w:rPr>
        <w:t>[link]()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5">
        <w:r>
          <w:rPr>
            <w:rStyle w:val="md_Inline-Calibri-1-F-F-F-FF0000EE-0-"/>
          </w:rPr>
          <w:t>Example 485</w:t>
        </w:r>
      </w:hyperlink>
    </w:p>
    <w:p>
      <w:pPr>
        <w:pStyle w:val="md_CodeBlock"/>
      </w:pPr>
      <w:r>
        <w:rPr>
          <w:rStyle w:val="md_Inline"/>
        </w:rPr>
        <w:t>[link](&lt;&gt;)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6">
        <w:r>
          <w:rPr>
            <w:rStyle w:val="md_Inline-Calibri-1-F-F-F-FF0000EE-0-"/>
          </w:rPr>
          <w:t>Example 486</w:t>
        </w:r>
      </w:hyperlink>
    </w:p>
    <w:p>
      <w:pPr>
        <w:pStyle w:val="md_CodeBlock"/>
      </w:pPr>
      <w:r>
        <w:rPr>
          <w:rStyle w:val="md_Inline"/>
        </w:rPr>
        <w:t>[]()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 only contain spaces if it is</w:t>
      </w:r>
      <w:r>
        <w:rPr>
          <w:rStyle w:val="md_Inline"/>
        </w:rPr>
        <w:t xml:space="preserve"> </w:t>
      </w:r>
      <w:r>
        <w:rPr>
          <w:rStyle w:val="md_Inline"/>
        </w:rPr>
        <w:t>enclosed in pointy brackets:</w:t>
      </w:r>
    </w:p>
    <w:p>
      <w:pPr>
        <w:pStyle w:val="md_Block"/>
      </w:pPr>
      <w:hyperlink w:anchor="example-487">
        <w:r>
          <w:rPr>
            <w:rStyle w:val="md_Inline-Calibri-1-F-F-F-FF0000EE-0-"/>
          </w:rPr>
          <w:t>Example 487</w:t>
        </w:r>
      </w:hyperlink>
    </w:p>
    <w:p>
      <w:pPr>
        <w:pStyle w:val="md_CodeBlock"/>
      </w:pPr>
      <w:r>
        <w:rPr>
          <w:rStyle w:val="md_Inline"/>
        </w:rPr>
        <w:t>[link](/my␣uri)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&lt;p&gt;[link](/my␣uri)&lt;/p&gt;</w:t>
      </w:r>
    </w:p>
    <w:p>
      <w:pPr>
        <w:pStyle w:val="md_CodeBlockBreak"/>
      </w:pPr>
    </w:p>
    <w:p>
      <w:pPr>
        <w:pStyle w:val="md_Block"/>
      </w:pPr>
      <w:hyperlink w:anchor="example-488">
        <w:r>
          <w:rPr>
            <w:rStyle w:val="md_Inline-Calibri-1-F-F-F-FF0000EE-0-"/>
          </w:rPr>
          <w:t>Example 488</w:t>
        </w:r>
      </w:hyperlink>
    </w:p>
    <w:p>
      <w:pPr>
        <w:pStyle w:val="md_CodeBlock"/>
      </w:pPr>
      <w:r>
        <w:rPr>
          <w:rStyle w:val="md_Inline"/>
        </w:rPr>
        <w:t>[link](&lt;/my␣uri&gt;)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&lt;p&gt;&lt;a␣href="/my%20uri"&gt;link&lt;/a&gt;&lt;/p&gt;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cannot contain line endings,</w:t>
      </w:r>
      <w:r>
        <w:rPr>
          <w:rStyle w:val="md_Inline"/>
        </w:rPr>
        <w:t xml:space="preserve"> </w:t>
      </w:r>
      <w:r>
        <w:rPr>
          <w:rStyle w:val="md_Inline"/>
        </w:rPr>
        <w:t>even if enclosed in pointy brackets:</w:t>
      </w:r>
    </w:p>
    <w:p>
      <w:pPr>
        <w:pStyle w:val="md_Block"/>
      </w:pPr>
      <w:hyperlink w:anchor="example-489">
        <w:r>
          <w:rPr>
            <w:rStyle w:val="md_Inline-Calibri-1-F-F-F-FF0000EE-0-"/>
          </w:rPr>
          <w:t>Example 489</w:t>
        </w:r>
      </w:hyperlink>
    </w:p>
    <w:p>
      <w:pPr>
        <w:pStyle w:val="md_CodeBlock"/>
      </w:pPr>
      <w:r>
        <w:rPr>
          <w:rStyle w:val="md_Inline"/>
        </w:rPr>
        <w:t>[link](foo</w:t>
        <w:br/>
      </w:r>
      <w:r>
        <w:rPr>
          <w:rStyle w:val="md_Inline"/>
        </w:rPr>
        <w:t>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</w:t>
        <w:br/>
      </w:r>
      <w:r>
        <w:rPr>
          <w:rStyle w:val="md_Inline"/>
        </w:rPr>
        <w:t>bar)&lt;/p&gt;</w:t>
      </w:r>
    </w:p>
    <w:p>
      <w:pPr>
        <w:pStyle w:val="md_CodeBlockBreak"/>
      </w:pPr>
    </w:p>
    <w:p>
      <w:pPr>
        <w:pStyle w:val="md_Block"/>
      </w:pPr>
      <w:hyperlink w:anchor="example-490">
        <w:r>
          <w:rPr>
            <w:rStyle w:val="md_Inline-Calibri-1-F-F-F-FF0000EE-0-"/>
          </w:rPr>
          <w:t>Example 490</w:t>
        </w:r>
      </w:hyperlink>
    </w:p>
    <w:p>
      <w:pPr>
        <w:pStyle w:val="md_CodeBlock"/>
      </w:pPr>
      <w:r>
        <w:rPr>
          <w:rStyle w:val="md_Inline"/>
        </w:rPr>
        <w:t>[link](&lt;foo</w:t>
        <w:br/>
      </w:r>
      <w:r>
        <w:rPr>
          <w:rStyle w:val="md_Inline"/>
        </w:rPr>
        <w:t>bar&gt;)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&lt;p&gt;[link](&lt;foo</w:t>
        <w:br/>
      </w:r>
      <w:r>
        <w:rPr>
          <w:rStyle w:val="md_Inline"/>
        </w:rPr>
        <w:t>bar&gt;)&lt;/p&gt;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destination can contain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if it is enclosed</w:t>
      </w:r>
      <w:r>
        <w:rPr>
          <w:rStyle w:val="md_Inline"/>
        </w:rPr>
        <w:t xml:space="preserve"> </w:t>
      </w:r>
      <w:r>
        <w:rPr>
          <w:rStyle w:val="md_Inline"/>
        </w:rPr>
        <w:t>in pointy brackets:</w:t>
      </w:r>
    </w:p>
    <w:p>
      <w:pPr>
        <w:pStyle w:val="md_Block"/>
      </w:pPr>
      <w:hyperlink w:anchor="example-491">
        <w:r>
          <w:rPr>
            <w:rStyle w:val="md_Inline-Calibri-1-F-F-F-FF0000EE-0-"/>
          </w:rPr>
          <w:t>Example 491</w:t>
        </w:r>
      </w:hyperlink>
    </w:p>
    <w:p>
      <w:pPr>
        <w:pStyle w:val="md_CodeBlock"/>
      </w:pPr>
      <w:r>
        <w:rPr>
          <w:rStyle w:val="md_Inline"/>
        </w:rPr>
        <w:t>[a](&lt;b)c&gt;)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&lt;p&gt;&lt;a␣href="b)c"&gt;a&lt;/a&gt;&lt;/p&gt;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Pointy brackets that enclose links must be unescaped:</w:t>
      </w:r>
    </w:p>
    <w:p>
      <w:pPr>
        <w:pStyle w:val="md_Block"/>
      </w:pPr>
      <w:hyperlink w:anchor="example-492">
        <w:r>
          <w:rPr>
            <w:rStyle w:val="md_Inline-Calibri-1-F-F-F-FF0000EE-0-"/>
          </w:rPr>
          <w:t>Example 492</w:t>
        </w:r>
      </w:hyperlink>
    </w:p>
    <w:p>
      <w:pPr>
        <w:pStyle w:val="md_CodeBlock"/>
      </w:pPr>
      <w:r>
        <w:rPr>
          <w:rStyle w:val="md_Inline"/>
        </w:rPr>
        <w:t>[link](&lt;foo\&gt;)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&lt;p&gt;[link](&amp;lt;foo&amp;gt;)&lt;/p&gt;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links, because the opening pointy bracket</w:t>
      </w:r>
      <w:r>
        <w:rPr>
          <w:rStyle w:val="md_Inline"/>
        </w:rPr>
        <w:t xml:space="preserve"> </w:t>
      </w:r>
      <w:r>
        <w:rPr>
          <w:rStyle w:val="md_Inline"/>
        </w:rPr>
        <w:t>is not matched properly:</w:t>
      </w:r>
    </w:p>
    <w:p>
      <w:pPr>
        <w:pStyle w:val="md_Block"/>
      </w:pPr>
      <w:hyperlink w:anchor="example-493">
        <w:r>
          <w:rPr>
            <w:rStyle w:val="md_Inline-Calibri-1-F-F-F-FF0000EE-0-"/>
          </w:rPr>
          <w:t>Example 493</w:t>
        </w:r>
      </w:hyperlink>
    </w:p>
    <w:p>
      <w:pPr>
        <w:pStyle w:val="md_CodeBlock"/>
      </w:pPr>
      <w:r>
        <w:rPr>
          <w:rStyle w:val="md_Inline"/>
        </w:rPr>
        <w:t>[a](&lt;b)c</w:t>
        <w:br/>
      </w:r>
      <w:r>
        <w:rPr>
          <w:rStyle w:val="md_Inline"/>
        </w:rPr>
        <w:t>[a](&lt;b)c&gt;</w:t>
        <w:br/>
      </w:r>
      <w:r>
        <w:rPr>
          <w:rStyle w:val="md_Inline"/>
        </w:rPr>
        <w:t>[a](&lt;b&gt;c)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&lt;p&gt;[a](&amp;lt;b)c</w:t>
        <w:br/>
      </w:r>
      <w:r>
        <w:rPr>
          <w:rStyle w:val="md_Inline"/>
        </w:rPr>
        <w:t>[a](&amp;lt;b)c&amp;gt;</w:t>
        <w:br/>
      </w:r>
      <w:r>
        <w:rPr>
          <w:rStyle w:val="md_Inline"/>
        </w:rPr>
        <w:t>[a](&lt;b&gt;c)&lt;/p&gt;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inside the link destination may be escaped:</w:t>
      </w:r>
    </w:p>
    <w:p>
      <w:pPr>
        <w:pStyle w:val="md_Block"/>
      </w:pPr>
      <w:hyperlink w:anchor="example-494">
        <w:r>
          <w:rPr>
            <w:rStyle w:val="md_Inline-Calibri-1-F-F-F-FF0000EE-0-"/>
          </w:rPr>
          <w:t>Example 494</w:t>
        </w:r>
      </w:hyperlink>
    </w:p>
    <w:p>
      <w:pPr>
        <w:pStyle w:val="md_CodeBlock"/>
      </w:pPr>
      <w:r>
        <w:rPr>
          <w:rStyle w:val="md_Inline"/>
        </w:rPr>
        <w:t>[link](\(foo\))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&lt;p&gt;&lt;a␣href="(foo)"&gt;link&lt;/a&gt;&lt;/p&gt;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number of parentheses are allowed without escaping, as long as they are</w:t>
      </w:r>
      <w:r>
        <w:rPr>
          <w:rStyle w:val="md_Inline"/>
        </w:rPr>
        <w:t xml:space="preserve"> </w:t>
      </w:r>
      <w:r>
        <w:rPr>
          <w:rStyle w:val="md_Inline"/>
        </w:rPr>
        <w:t>balanced:</w:t>
      </w:r>
    </w:p>
    <w:p>
      <w:pPr>
        <w:pStyle w:val="md_Block"/>
      </w:pPr>
      <w:hyperlink w:anchor="example-495">
        <w:r>
          <w:rPr>
            <w:rStyle w:val="md_Inline-Calibri-1-F-F-F-FF0000EE-0-"/>
          </w:rPr>
          <w:t>Example 495</w:t>
        </w:r>
      </w:hyperlink>
    </w:p>
    <w:p>
      <w:pPr>
        <w:pStyle w:val="md_CodeBlock"/>
      </w:pPr>
      <w:r>
        <w:rPr>
          <w:rStyle w:val="md_Inline"/>
        </w:rPr>
        <w:t>[link](foo(and(bar)))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if you have unbalanced parentheses, you need to escape or use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form:</w:t>
      </w:r>
    </w:p>
    <w:p>
      <w:pPr>
        <w:pStyle w:val="md_Block"/>
      </w:pPr>
      <w:hyperlink w:anchor="example-496">
        <w:r>
          <w:rPr>
            <w:rStyle w:val="md_Inline-Calibri-1-F-F-F-FF0000EE-0-"/>
          </w:rPr>
          <w:t>Example 496</w:t>
        </w:r>
      </w:hyperlink>
    </w:p>
    <w:p>
      <w:pPr>
        <w:pStyle w:val="md_CodeBlock"/>
      </w:pPr>
      <w:r>
        <w:rPr>
          <w:rStyle w:val="md_Inline"/>
        </w:rPr>
        <w:t>[link](foo(and(bar))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&lt;p&gt;[link](foo(and(bar))&lt;/p&gt;</w:t>
      </w:r>
    </w:p>
    <w:p>
      <w:pPr>
        <w:pStyle w:val="md_CodeBlockBreak"/>
      </w:pPr>
    </w:p>
    <w:p>
      <w:pPr>
        <w:pStyle w:val="md_Block"/>
      </w:pPr>
      <w:hyperlink w:anchor="example-497">
        <w:r>
          <w:rPr>
            <w:rStyle w:val="md_Inline-Calibri-1-F-F-F-FF0000EE-0-"/>
          </w:rPr>
          <w:t>Example 497</w:t>
        </w:r>
      </w:hyperlink>
    </w:p>
    <w:p>
      <w:pPr>
        <w:pStyle w:val="md_CodeBlock"/>
      </w:pPr>
      <w:r>
        <w:rPr>
          <w:rStyle w:val="md_Inline"/>
        </w:rPr>
        <w:t>[link](foo\(and\(bar\))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hyperlink w:anchor="example-498">
        <w:r>
          <w:rPr>
            <w:rStyle w:val="md_Inline-Calibri-1-F-F-F-FF0000EE-0-"/>
          </w:rPr>
          <w:t>Example 498</w:t>
        </w:r>
      </w:hyperlink>
    </w:p>
    <w:p>
      <w:pPr>
        <w:pStyle w:val="md_CodeBlock"/>
      </w:pPr>
      <w:r>
        <w:rPr>
          <w:rStyle w:val="md_Inline"/>
        </w:rPr>
        <w:t>[link](&lt;foo(and(bar)&gt;)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and other symbols can also be escaped, as usual</w:t>
      </w:r>
      <w:r>
        <w:rPr>
          <w:rStyle w:val="md_Inline"/>
        </w:rPr>
        <w:t xml:space="preserve"> </w:t>
      </w:r>
      <w:r>
        <w:rPr>
          <w:rStyle w:val="md_Inline"/>
        </w:rPr>
        <w:t>in Markdown:</w:t>
      </w:r>
    </w:p>
    <w:p>
      <w:pPr>
        <w:pStyle w:val="md_Block"/>
      </w:pPr>
      <w:hyperlink w:anchor="example-499">
        <w:r>
          <w:rPr>
            <w:rStyle w:val="md_Inline-Calibri-1-F-F-F-FF0000EE-0-"/>
          </w:rPr>
          <w:t>Example 499</w:t>
        </w:r>
      </w:hyperlink>
    </w:p>
    <w:p>
      <w:pPr>
        <w:pStyle w:val="md_CodeBlock"/>
      </w:pPr>
      <w:r>
        <w:rPr>
          <w:rStyle w:val="md_Inline"/>
        </w:rPr>
        <w:t>[link](foo\)\:)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&lt;p&gt;&lt;a␣href="foo):"&gt;link&lt;/a&gt;&lt;/p&gt;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contain fragment identifiers and queries:</w:t>
      </w:r>
    </w:p>
    <w:p>
      <w:pPr>
        <w:pStyle w:val="md_Block"/>
      </w:pPr>
      <w:hyperlink w:anchor="example-500">
        <w:r>
          <w:rPr>
            <w:rStyle w:val="md_Inline-Calibri-1-F-F-F-FF0000EE-0-"/>
          </w:rPr>
          <w:t>Example 500</w:t>
        </w:r>
      </w:hyperlink>
    </w:p>
    <w:p>
      <w:pPr>
        <w:pStyle w:val="md_CodeBlock"/>
      </w:pPr>
      <w:r>
        <w:rPr>
          <w:rStyle w:val="md_Inline"/>
        </w:rPr>
        <w:t>[link](#fragment)</w:t>
        <w:br/>
        <w:br/>
      </w:r>
      <w:r>
        <w:rPr>
          <w:rStyle w:val="md_Inline"/>
        </w:rPr>
        <w:t>[link](http://example.com#fragment)</w:t>
        <w:br/>
        <w:br/>
      </w:r>
      <w:r>
        <w:rPr>
          <w:rStyle w:val="md_Inline"/>
        </w:rPr>
        <w:t>[link](http://example.com?foo=3#frag)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&lt;p&gt;&lt;a␣href="#fragment"&gt;link&lt;/a&gt;&lt;/p&gt;</w:t>
        <w:br/>
      </w:r>
      <w:r>
        <w:rPr>
          <w:rStyle w:val="md_Inline"/>
        </w:rPr>
        <w:t>&lt;p&gt;&lt;a␣href="http://example.com#fragment"&gt;link&lt;/a&gt;&lt;/p&gt;</w:t>
        <w:br/>
      </w:r>
      <w:r>
        <w:rPr>
          <w:rStyle w:val="md_Inline"/>
        </w:rPr>
        <w:t>&lt;p&gt;&lt;a␣href="http://example.com?foo=3#frag"&gt;link&lt;/a&gt;&lt;/p&gt;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 backslash before a non-escapable character is</w:t>
      </w:r>
      <w:r>
        <w:rPr>
          <w:rStyle w:val="md_Inline"/>
        </w:rPr>
        <w:t xml:space="preserve"> </w:t>
      </w:r>
      <w:r>
        <w:rPr>
          <w:rStyle w:val="md_Inline"/>
        </w:rPr>
        <w:t>just a backslash:</w:t>
      </w:r>
    </w:p>
    <w:p>
      <w:pPr>
        <w:pStyle w:val="md_Block"/>
      </w:pPr>
      <w:hyperlink w:anchor="example-501">
        <w:r>
          <w:rPr>
            <w:rStyle w:val="md_Inline-Calibri-1-F-F-F-FF0000EE-0-"/>
          </w:rPr>
          <w:t>Example 501</w:t>
        </w:r>
      </w:hyperlink>
    </w:p>
    <w:p>
      <w:pPr>
        <w:pStyle w:val="md_CodeBlock"/>
      </w:pPr>
      <w:r>
        <w:rPr>
          <w:rStyle w:val="md_Inline"/>
        </w:rPr>
        <w:t>[link](foo\bar)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&lt;p&gt;&lt;a␣href="foo%5Cbar"&gt;link&lt;/a&gt;&lt;/p&gt;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URL-escaping should be left alone inside the destination, as all</w:t>
      </w:r>
      <w:r>
        <w:rPr>
          <w:rStyle w:val="md_Inline"/>
        </w:rPr>
        <w:t xml:space="preserve"> </w:t>
      </w:r>
      <w:r>
        <w:rPr>
          <w:rStyle w:val="md_Inline"/>
        </w:rPr>
        <w:t>URL-escaped characters are also valid URL characters. Entity and</w:t>
      </w:r>
      <w:r>
        <w:rPr>
          <w:rStyle w:val="md_Inline"/>
        </w:rPr>
        <w:t xml:space="preserve"> </w:t>
      </w:r>
      <w:r>
        <w:rPr>
          <w:rStyle w:val="md_Inline"/>
        </w:rPr>
        <w:t>numerical character references in the destination will be parsed</w:t>
      </w:r>
      <w:r>
        <w:rPr>
          <w:rStyle w:val="md_Inline"/>
        </w:rPr>
        <w:t xml:space="preserve"> </w:t>
      </w:r>
      <w:r>
        <w:rPr>
          <w:rStyle w:val="md_Inline"/>
        </w:rPr>
        <w:t>into the corresponding Unicode code points, as usual.  These may</w:t>
      </w:r>
      <w:r>
        <w:rPr>
          <w:rStyle w:val="md_Inline"/>
        </w:rPr>
        <w:t xml:space="preserve"> </w:t>
      </w:r>
      <w:r>
        <w:rPr>
          <w:rStyle w:val="md_Inline"/>
        </w:rPr>
        <w:t>be optionally URL-escaped when written as HTML, but this spec</w:t>
      </w:r>
      <w:r>
        <w:rPr>
          <w:rStyle w:val="md_Inline"/>
        </w:rPr>
        <w:t xml:space="preserve"> </w:t>
      </w:r>
      <w:r>
        <w:rPr>
          <w:rStyle w:val="md_Inline"/>
        </w:rPr>
        <w:t>does not enforce any particular policy for rendering URLs in</w:t>
      </w:r>
      <w:r>
        <w:rPr>
          <w:rStyle w:val="md_Inline"/>
        </w:rPr>
        <w:t xml:space="preserve"> </w:t>
      </w:r>
      <w:r>
        <w:rPr>
          <w:rStyle w:val="md_Inline"/>
        </w:rPr>
        <w:t>HTML or other formats.  Renderers may make different decisions</w:t>
      </w:r>
      <w:r>
        <w:rPr>
          <w:rStyle w:val="md_Inline"/>
        </w:rPr>
        <w:t xml:space="preserve"> </w:t>
      </w:r>
      <w:r>
        <w:rPr>
          <w:rStyle w:val="md_Inline"/>
        </w:rPr>
        <w:t>about how to escape or normalize URLs in the output.</w:t>
      </w:r>
    </w:p>
    <w:p>
      <w:pPr>
        <w:pStyle w:val="md_Block"/>
      </w:pPr>
      <w:hyperlink w:anchor="example-502">
        <w:r>
          <w:rPr>
            <w:rStyle w:val="md_Inline-Calibri-1-F-F-F-FF0000EE-0-"/>
          </w:rPr>
          <w:t>Example 502</w:t>
        </w:r>
      </w:hyperlink>
    </w:p>
    <w:p>
      <w:pPr>
        <w:pStyle w:val="md_CodeBlock"/>
      </w:pPr>
      <w:r>
        <w:rPr>
          <w:rStyle w:val="md_Inline"/>
        </w:rPr>
        <w:t>[link](foo%20b&amp;auml;)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&lt;p&gt;&lt;a␣href="foo%20b%C3%A4"&gt;link&lt;/a&gt;&lt;/p&gt;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that, because titles can often be parsed as destinations,</w:t>
      </w:r>
      <w:r>
        <w:rPr>
          <w:rStyle w:val="md_Inline"/>
        </w:rPr>
        <w:t xml:space="preserve"> </w:t>
      </w:r>
      <w:r>
        <w:rPr>
          <w:rStyle w:val="md_Inline"/>
        </w:rPr>
        <w:t>if you try to omit the destination and keep the title, you’ll</w:t>
      </w:r>
      <w:r>
        <w:rPr>
          <w:rStyle w:val="md_Inline"/>
        </w:rPr>
        <w:t xml:space="preserve"> </w:t>
      </w:r>
      <w:r>
        <w:rPr>
          <w:rStyle w:val="md_Inline"/>
        </w:rPr>
        <w:t>get unexpected results:</w:t>
      </w:r>
    </w:p>
    <w:p>
      <w:pPr>
        <w:pStyle w:val="md_Block"/>
      </w:pPr>
      <w:hyperlink w:anchor="example-503">
        <w:r>
          <w:rPr>
            <w:rStyle w:val="md_Inline-Calibri-1-F-F-F-FF0000EE-0-"/>
          </w:rPr>
          <w:t>Example 503</w:t>
        </w:r>
      </w:hyperlink>
    </w:p>
    <w:p>
      <w:pPr>
        <w:pStyle w:val="md_CodeBlock"/>
      </w:pPr>
      <w:r>
        <w:rPr>
          <w:rStyle w:val="md_Inline"/>
        </w:rPr>
        <w:t>[link]("title")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may be in single quotes, double quotes, or parentheses:</w:t>
      </w:r>
    </w:p>
    <w:p>
      <w:pPr>
        <w:pStyle w:val="md_Block"/>
      </w:pPr>
      <w:hyperlink w:anchor="example-504">
        <w:r>
          <w:rPr>
            <w:rStyle w:val="md_Inline-Calibri-1-F-F-F-FF0000EE-0-"/>
          </w:rPr>
          <w:t>Example 504</w:t>
        </w:r>
      </w:hyperlink>
    </w:p>
    <w:p>
      <w:pPr>
        <w:pStyle w:val="md_CodeBlock"/>
      </w:pPr>
      <w:r>
        <w:rPr>
          <w:rStyle w:val="md_Inline"/>
        </w:rPr>
        <w:t>[link](/url␣"title")</w:t>
        <w:br/>
      </w:r>
      <w:r>
        <w:rPr>
          <w:rStyle w:val="md_Inline"/>
        </w:rPr>
        <w:t>[link](/url␣'title')</w:t>
        <w:br/>
      </w:r>
      <w:r>
        <w:rPr>
          <w:rStyle w:val="md_Inline"/>
        </w:rPr>
        <w:t>[link](/url␣(title))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&lt;p&gt;&lt;a␣href="/url"␣title="title"&gt;link&lt;/a&gt;</w:t>
        <w:br/>
      </w:r>
      <w:r>
        <w:rPr>
          <w:rStyle w:val="md_Inline"/>
        </w:rPr>
        <w:t>&lt;a␣href="/url"␣title="title"&gt;link&lt;/a&gt;</w:t>
        <w:br/>
      </w:r>
      <w:r>
        <w:rPr>
          <w:rStyle w:val="md_Inline"/>
        </w:rPr>
        <w:t>&lt;a␣href="/url"␣title="title"&gt;link&lt;/a&gt;&lt;/p&gt;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and entity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may be used in titles:</w:t>
      </w:r>
    </w:p>
    <w:p>
      <w:pPr>
        <w:pStyle w:val="md_Block"/>
      </w:pPr>
      <w:hyperlink w:anchor="example-505">
        <w:r>
          <w:rPr>
            <w:rStyle w:val="md_Inline-Calibri-1-F-F-F-FF0000EE-0-"/>
          </w:rPr>
          <w:t>Example 505</w:t>
        </w:r>
      </w:hyperlink>
    </w:p>
    <w:p>
      <w:pPr>
        <w:pStyle w:val="md_CodeBlock"/>
      </w:pPr>
      <w:r>
        <w:rPr>
          <w:rStyle w:val="md_Inline"/>
        </w:rPr>
        <w:t>[link](/url␣"title␣\"&amp;quot;")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&lt;p&gt;&lt;a␣href="/url"␣title="title␣&amp;quot;&amp;quot;"&gt;link&lt;/a&gt;&lt;/p&gt;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must be separated from the link using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like non-breaking space doesn’t work.</w:t>
      </w:r>
    </w:p>
    <w:p>
      <w:pPr>
        <w:pStyle w:val="md_Block"/>
      </w:pPr>
      <w:hyperlink w:anchor="example-506">
        <w:r>
          <w:rPr>
            <w:rStyle w:val="md_Inline-Calibri-1-F-F-F-FF0000EE-0-"/>
          </w:rPr>
          <w:t>Example 506</w:t>
        </w:r>
      </w:hyperlink>
    </w:p>
    <w:p>
      <w:pPr>
        <w:pStyle w:val="md_CodeBlock"/>
      </w:pPr>
      <w:r>
        <w:rPr>
          <w:rStyle w:val="md_Inline"/>
        </w:rPr>
        <w:t>[link](/url 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&lt;p&gt;&lt;a␣href="/url%C2%A0%22title%22"&gt;link&lt;/a&gt;&lt;/p&gt;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Nested balanced quotes are not allowed without escaping:</w:t>
      </w:r>
    </w:p>
    <w:p>
      <w:pPr>
        <w:pStyle w:val="md_Block"/>
      </w:pPr>
      <w:hyperlink w:anchor="example-507">
        <w:r>
          <w:rPr>
            <w:rStyle w:val="md_Inline-Calibri-1-F-F-F-FF0000EE-0-"/>
          </w:rPr>
          <w:t>Example 507</w:t>
        </w:r>
      </w:hyperlink>
    </w:p>
    <w:p>
      <w:pPr>
        <w:pStyle w:val="md_CodeBlock"/>
      </w:pPr>
      <w:r>
        <w:rPr>
          <w:rStyle w:val="md_Inline"/>
        </w:rPr>
        <w:t>[link](/url␣"title␣"and"␣title")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&lt;p&gt;[link](/url␣&amp;quot;title␣&amp;quot;and&amp;quot;␣title&amp;quot;)&lt;/p&gt;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easy to work around this by using a different quote type:</w:t>
      </w:r>
    </w:p>
    <w:p>
      <w:pPr>
        <w:pStyle w:val="md_Block"/>
      </w:pPr>
      <w:hyperlink w:anchor="example-508">
        <w:r>
          <w:rPr>
            <w:rStyle w:val="md_Inline-Calibri-1-F-F-F-FF0000EE-0-"/>
          </w:rPr>
          <w:t>Example 508</w:t>
        </w:r>
      </w:hyperlink>
    </w:p>
    <w:p>
      <w:pPr>
        <w:pStyle w:val="md_CodeBlock"/>
      </w:pPr>
      <w:r>
        <w:rPr>
          <w:rStyle w:val="md_Inline"/>
        </w:rPr>
        <w:t>[link](/url␣'title␣"and"␣title')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&lt;p&gt;&lt;a␣href="/url"␣title="title␣&amp;quot;and&amp;quot;␣title"&gt;link&lt;/a&gt;&lt;/p&gt;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(Note: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did allow double quotes inside a double-quoted</w:t>
      </w:r>
      <w:r>
        <w:rPr>
          <w:rStyle w:val="md_Inline"/>
        </w:rPr>
        <w:t xml:space="preserve"> </w:t>
      </w:r>
      <w:r>
        <w:rPr>
          <w:rStyle w:val="md_Inline"/>
        </w:rPr>
        <w:t>title, and its test suite included a test demonstrating this.</w:t>
      </w:r>
      <w:r>
        <w:rPr>
          <w:rStyle w:val="md_Inline"/>
        </w:rPr>
        <w:t xml:space="preserve"> </w:t>
      </w:r>
      <w:r>
        <w:rPr>
          <w:rStyle w:val="md_Inline"/>
        </w:rPr>
        <w:t>But it is hard to see a good rationale for the extra complexity this</w:t>
      </w:r>
      <w:r>
        <w:rPr>
          <w:rStyle w:val="md_Inline"/>
        </w:rPr>
        <w:t xml:space="preserve"> </w:t>
      </w:r>
      <w:r>
        <w:rPr>
          <w:rStyle w:val="md_Inline"/>
        </w:rPr>
        <w:t>brings, since there are already many ways—backslash escaping,</w:t>
      </w:r>
      <w:r>
        <w:rPr>
          <w:rStyle w:val="md_Inline"/>
        </w:rPr>
        <w:t xml:space="preserve"> </w:t>
      </w:r>
      <w:r>
        <w:rPr>
          <w:rStyle w:val="md_Inline"/>
        </w:rPr>
        <w:t>entity and numeric character references, or using a different</w:t>
      </w:r>
      <w:r>
        <w:rPr>
          <w:rStyle w:val="md_Inline"/>
        </w:rPr>
        <w:t xml:space="preserve"> </w:t>
      </w:r>
      <w:r>
        <w:rPr>
          <w:rStyle w:val="md_Inline"/>
        </w:rPr>
        <w:t>quote type for the enclosing title—to write titles containing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double quotes.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handling of titles has a number</w:t>
      </w:r>
      <w:r>
        <w:rPr>
          <w:rStyle w:val="md_Inline"/>
        </w:rPr>
        <w:t xml:space="preserve"> </w:t>
      </w:r>
      <w:r>
        <w:rPr>
          <w:rStyle w:val="md_Inline"/>
        </w:rPr>
        <w:t>of other strange features.  For example, it allows single-quoted</w:t>
      </w:r>
      <w:r>
        <w:rPr>
          <w:rStyle w:val="md_Inline"/>
        </w:rPr>
        <w:t xml:space="preserve"> </w:t>
      </w:r>
      <w:r>
        <w:rPr>
          <w:rStyle w:val="md_Inline"/>
        </w:rPr>
        <w:t>titles in inline links, but not reference links.  And, in</w:t>
      </w:r>
      <w:r>
        <w:rPr>
          <w:rStyle w:val="md_Inline"/>
        </w:rPr>
        <w:t xml:space="preserve"> </w:t>
      </w:r>
      <w:r>
        <w:rPr>
          <w:rStyle w:val="md_Inline"/>
        </w:rPr>
        <w:t>reference links but not inline links, it allows a title to begin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and end with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1.0.1 even allows</w:t>
      </w:r>
      <w:r>
        <w:rPr>
          <w:rStyle w:val="md_Inline"/>
        </w:rPr>
        <w:t xml:space="preserve"> </w:t>
      </w:r>
      <w:r>
        <w:rPr>
          <w:rStyle w:val="md_Inline"/>
        </w:rPr>
        <w:t>titles with no closing quotation mark, though 1.0.2b8 does not.</w:t>
      </w:r>
      <w:r>
        <w:rPr>
          <w:rStyle w:val="md_Inline"/>
        </w:rPr>
        <w:t xml:space="preserve"> </w:t>
      </w:r>
      <w:r>
        <w:rPr>
          <w:rStyle w:val="md_Inline"/>
        </w:rPr>
        <w:t>It seems preferable to adopt a simple, rational rule that works</w:t>
      </w:r>
      <w:r>
        <w:rPr>
          <w:rStyle w:val="md_Inline"/>
        </w:rPr>
        <w:t xml:space="preserve"> </w:t>
      </w:r>
      <w:r>
        <w:rPr>
          <w:rStyle w:val="md_Inline"/>
        </w:rPr>
        <w:t>the same way in inline links and link reference definitions.)</w:t>
      </w:r>
    </w:p>
    <w:p>
      <w:pPr>
        <w:pStyle w:val="md_Block"/>
      </w:pPr>
      <w:r>
        <w:rPr>
          <w:rStyle w:val="md_Inline"/>
        </w:rPr>
        <w:t>Spaces, tabs, and up to one line ending is allowed around the destination and</w:t>
      </w:r>
      <w:r>
        <w:rPr>
          <w:rStyle w:val="md_Inline"/>
        </w:rPr>
        <w:t xml:space="preserve"> </w:t>
      </w:r>
      <w:r>
        <w:rPr>
          <w:rStyle w:val="md_Inline"/>
        </w:rPr>
        <w:t>title:</w:t>
      </w:r>
    </w:p>
    <w:p>
      <w:pPr>
        <w:pStyle w:val="md_Block"/>
      </w:pPr>
      <w:hyperlink w:anchor="example-509">
        <w:r>
          <w:rPr>
            <w:rStyle w:val="md_Inline-Calibri-1-F-F-F-FF0000EE-0-"/>
          </w:rPr>
          <w:t>Example 509</w:t>
        </w:r>
      </w:hyperlink>
    </w:p>
    <w:p>
      <w:pPr>
        <w:pStyle w:val="md_CodeBlock"/>
      </w:pPr>
      <w:r>
        <w:rPr>
          <w:rStyle w:val="md_Inline"/>
        </w:rPr>
        <w:t>[link](␣␣␣/uri</w:t>
        <w:br/>
      </w:r>
      <w:r>
        <w:rPr>
          <w:rStyle w:val="md_Inline"/>
        </w:rPr>
        <w:t>␣␣"title"␣␣)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not allowed between the link text and the</w:t>
      </w:r>
      <w:r>
        <w:rPr>
          <w:rStyle w:val="md_Inline"/>
        </w:rPr>
        <w:t xml:space="preserve"> </w:t>
      </w:r>
      <w:r>
        <w:rPr>
          <w:rStyle w:val="md_Inline"/>
        </w:rPr>
        <w:t>following parenthesis:</w:t>
      </w:r>
    </w:p>
    <w:p>
      <w:pPr>
        <w:pStyle w:val="md_Block"/>
      </w:pPr>
      <w:hyperlink w:anchor="example-510">
        <w:r>
          <w:rPr>
            <w:rStyle w:val="md_Inline-Calibri-1-F-F-F-FF0000EE-0-"/>
          </w:rPr>
          <w:t>Example 510</w:t>
        </w:r>
      </w:hyperlink>
    </w:p>
    <w:p>
      <w:pPr>
        <w:pStyle w:val="md_CodeBlock"/>
      </w:pPr>
      <w:r>
        <w:rPr>
          <w:rStyle w:val="md_Inline"/>
        </w:rPr>
        <w:t>[link]␣(/uri)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&lt;p&gt;[link]␣(/uri)&lt;/p&gt;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11">
        <w:r>
          <w:rPr>
            <w:rStyle w:val="md_Inline-Calibri-1-F-F-F-FF0000EE-0-"/>
          </w:rPr>
          <w:t>Example 511</w:t>
        </w:r>
      </w:hyperlink>
    </w:p>
    <w:p>
      <w:pPr>
        <w:pStyle w:val="md_CodeBlock"/>
      </w:pPr>
      <w:r>
        <w:rPr>
          <w:rStyle w:val="md_Inline"/>
        </w:rPr>
        <w:t>[link␣[foo␣[bar]]](/uri)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12">
        <w:r>
          <w:rPr>
            <w:rStyle w:val="md_Inline-Calibri-1-F-F-F-FF0000EE-0-"/>
          </w:rPr>
          <w:t>Example 512</w:t>
        </w:r>
      </w:hyperlink>
    </w:p>
    <w:p>
      <w:pPr>
        <w:pStyle w:val="md_CodeBlock"/>
      </w:pPr>
      <w:r>
        <w:rPr>
          <w:rStyle w:val="md_Inline"/>
        </w:rPr>
        <w:t>[link]␣bar](/uri)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&lt;p&gt;[link]␣bar](/uri)&lt;/p&gt;</w:t>
      </w:r>
    </w:p>
    <w:p>
      <w:pPr>
        <w:pStyle w:val="md_CodeBlockBreak"/>
      </w:pPr>
    </w:p>
    <w:p>
      <w:pPr>
        <w:pStyle w:val="md_Block"/>
      </w:pPr>
      <w:hyperlink w:anchor="example-513">
        <w:r>
          <w:rPr>
            <w:rStyle w:val="md_Inline-Calibri-1-F-F-F-FF0000EE-0-"/>
          </w:rPr>
          <w:t>Example 513</w:t>
        </w:r>
      </w:hyperlink>
    </w:p>
    <w:p>
      <w:pPr>
        <w:pStyle w:val="md_CodeBlock"/>
      </w:pPr>
      <w:r>
        <w:rPr>
          <w:rStyle w:val="md_Inline"/>
        </w:rPr>
        <w:t>[link␣[bar](/uri)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&lt;p&gt;[link␣&lt;a␣href="/uri"&gt;bar&lt;/a&gt;&lt;/p&gt;</w:t>
      </w:r>
    </w:p>
    <w:p>
      <w:pPr>
        <w:pStyle w:val="md_CodeBlockBreak"/>
      </w:pPr>
    </w:p>
    <w:p>
      <w:pPr>
        <w:pStyle w:val="md_Block"/>
      </w:pPr>
      <w:hyperlink w:anchor="example-514">
        <w:r>
          <w:rPr>
            <w:rStyle w:val="md_Inline-Calibri-1-F-F-F-FF0000EE-0-"/>
          </w:rPr>
          <w:t>Example 514</w:t>
        </w:r>
      </w:hyperlink>
    </w:p>
    <w:p>
      <w:pPr>
        <w:pStyle w:val="md_CodeBlock"/>
      </w:pPr>
      <w:r>
        <w:rPr>
          <w:rStyle w:val="md_Inline"/>
        </w:rPr>
        <w:t>[link␣\[bar](/uri)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15">
        <w:r>
          <w:rPr>
            <w:rStyle w:val="md_Inline-Calibri-1-F-F-F-FF0000EE-0-"/>
          </w:rPr>
          <w:t>Example 515</w:t>
        </w:r>
      </w:hyperlink>
    </w:p>
    <w:p>
      <w:pPr>
        <w:pStyle w:val="md_CodeBlock"/>
      </w:pPr>
      <w:r>
        <w:rPr>
          <w:rStyle w:val="md_Inline"/>
        </w:rPr>
        <w:t>[link␣*foo␣**bar**␣`#`*](/uri)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16">
        <w:r>
          <w:rPr>
            <w:rStyle w:val="md_Inline-Calibri-1-F-F-F-FF0000EE-0-"/>
          </w:rPr>
          <w:t>Example 516</w:t>
        </w:r>
      </w:hyperlink>
    </w:p>
    <w:p>
      <w:pPr>
        <w:pStyle w:val="md_CodeBlock"/>
      </w:pPr>
      <w:r>
        <w:rPr>
          <w:rStyle w:val="md_Inline"/>
        </w:rPr>
        <w:t>[![moon](moon.jpg)](/uri)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17">
        <w:r>
          <w:rPr>
            <w:rStyle w:val="md_Inline-Calibri-1-F-F-F-FF0000EE-0-"/>
          </w:rPr>
          <w:t>Example 517</w:t>
        </w:r>
      </w:hyperlink>
    </w:p>
    <w:p>
      <w:pPr>
        <w:pStyle w:val="md_CodeBlock"/>
      </w:pPr>
      <w:r>
        <w:rPr>
          <w:rStyle w:val="md_Inline"/>
        </w:rPr>
        <w:t>[foo␣[bar](/uri)](/uri)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&lt;p&gt;[foo␣&lt;a␣href="/uri"&gt;bar&lt;/a&gt;](/uri)&lt;/p&gt;</w:t>
      </w:r>
    </w:p>
    <w:p>
      <w:pPr>
        <w:pStyle w:val="md_CodeBlockBreak"/>
      </w:pPr>
    </w:p>
    <w:p>
      <w:pPr>
        <w:pStyle w:val="md_Block"/>
      </w:pPr>
      <w:hyperlink w:anchor="example-518">
        <w:r>
          <w:rPr>
            <w:rStyle w:val="md_Inline-Calibri-1-F-F-F-FF0000EE-0-"/>
          </w:rPr>
          <w:t>Example 518</w:t>
        </w:r>
      </w:hyperlink>
    </w:p>
    <w:p>
      <w:pPr>
        <w:pStyle w:val="md_CodeBlock"/>
      </w:pPr>
      <w:r>
        <w:rPr>
          <w:rStyle w:val="md_Inline"/>
        </w:rPr>
        <w:t>[foo␣*[bar␣[baz](/uri)](/uri)*](/uri)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&lt;p&gt;[foo␣&lt;em&gt;[bar␣&lt;a␣href="/uri"&gt;baz&lt;/a&gt;](/uri)&lt;/em&gt;](/uri)&lt;/p&gt;</w:t>
      </w:r>
    </w:p>
    <w:p>
      <w:pPr>
        <w:pStyle w:val="md_CodeBlockBreak"/>
      </w:pPr>
    </w:p>
    <w:p>
      <w:pPr>
        <w:pStyle w:val="md_Block"/>
      </w:pPr>
      <w:hyperlink w:anchor="example-519">
        <w:r>
          <w:rPr>
            <w:rStyle w:val="md_Inline-Calibri-1-F-F-F-FF0000EE-0-"/>
          </w:rPr>
          <w:t>Example 519</w:t>
        </w:r>
      </w:hyperlink>
    </w:p>
    <w:p>
      <w:pPr>
        <w:pStyle w:val="md_CodeBlock"/>
      </w:pPr>
      <w:r>
        <w:rPr>
          <w:rStyle w:val="md_Inline"/>
        </w:rPr>
        <w:t>![[[foo](uri1)](uri2)](uri3)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&lt;p&gt;&lt;img␣src="uri3"␣alt="[foo](uri2)"␣/&gt;&lt;/p&gt;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20">
        <w:r>
          <w:rPr>
            <w:rStyle w:val="md_Inline-Calibri-1-F-F-F-FF0000EE-0-"/>
          </w:rPr>
          <w:t>Example 520</w:t>
        </w:r>
      </w:hyperlink>
    </w:p>
    <w:p>
      <w:pPr>
        <w:pStyle w:val="md_CodeBlock"/>
      </w:pPr>
      <w:r>
        <w:rPr>
          <w:rStyle w:val="md_Inline"/>
        </w:rPr>
        <w:t>*[foo*](/uri)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21">
        <w:r>
          <w:rPr>
            <w:rStyle w:val="md_Inline-Calibri-1-F-F-F-FF0000EE-0-"/>
          </w:rPr>
          <w:t>Example 521</w:t>
        </w:r>
      </w:hyperlink>
    </w:p>
    <w:p>
      <w:pPr>
        <w:pStyle w:val="md_CodeBlock"/>
      </w:pPr>
      <w:r>
        <w:rPr>
          <w:rStyle w:val="md_Inline"/>
        </w:rPr>
        <w:t>[foo␣*bar](baz*)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&lt;p&gt;&lt;a␣href="baz*"&gt;foo␣*bar&lt;/a&gt;&lt;/p&gt;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brackets that </w:t>
      </w:r>
      <w:r>
        <w:rPr>
          <w:rStyle w:val="md_Inline-_-_-_-T-_-_-_-"/>
        </w:rPr>
        <w:t>aren’t</w:t>
      </w:r>
      <w:r>
        <w:rPr>
          <w:rStyle w:val="md_Inline"/>
        </w:rPr>
        <w:t xml:space="preserve"> part of links do not take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522">
        <w:r>
          <w:rPr>
            <w:rStyle w:val="md_Inline-Calibri-1-F-F-F-FF0000EE-0-"/>
          </w:rPr>
          <w:t>Example 522</w:t>
        </w:r>
      </w:hyperlink>
    </w:p>
    <w:p>
      <w:pPr>
        <w:pStyle w:val="md_CodeBlock"/>
      </w:pPr>
      <w:r>
        <w:rPr>
          <w:rStyle w:val="md_Inline"/>
        </w:rPr>
        <w:t>*foo␣[bar*␣baz]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&lt;p&gt;&lt;em&gt;foo␣[bar&lt;/em&gt;␣baz]&lt;/p&gt;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23">
        <w:r>
          <w:rPr>
            <w:rStyle w:val="md_Inline-Calibri-1-F-F-F-FF0000EE-0-"/>
          </w:rPr>
          <w:t>Example 523</w:t>
        </w:r>
      </w:hyperlink>
    </w:p>
    <w:p>
      <w:pPr>
        <w:pStyle w:val="md_CodeBlock"/>
      </w:pPr>
      <w:r>
        <w:rPr>
          <w:rStyle w:val="md_Inline"/>
        </w:rPr>
        <w:t>[foo␣&lt;bar␣attr="](baz)"&gt;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&lt;p&gt;[foo␣&lt;bar␣attr="](baz)"&gt;&lt;/p&gt;</w:t>
      </w:r>
    </w:p>
    <w:p>
      <w:pPr>
        <w:pStyle w:val="md_CodeBlockBreak"/>
      </w:pPr>
    </w:p>
    <w:p>
      <w:pPr>
        <w:pStyle w:val="md_Block"/>
      </w:pPr>
      <w:hyperlink w:anchor="example-524">
        <w:r>
          <w:rPr>
            <w:rStyle w:val="md_Inline-Calibri-1-F-F-F-FF0000EE-0-"/>
          </w:rPr>
          <w:t>Example 524</w:t>
        </w:r>
      </w:hyperlink>
    </w:p>
    <w:p>
      <w:pPr>
        <w:pStyle w:val="md_CodeBlock"/>
      </w:pPr>
      <w:r>
        <w:rPr>
          <w:rStyle w:val="md_Inline"/>
        </w:rPr>
        <w:t>[foo`](/uri)`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&lt;p&gt;[foo&lt;code&gt;](/uri)&lt;/code&gt;&lt;/p&gt;</w:t>
      </w:r>
    </w:p>
    <w:p>
      <w:pPr>
        <w:pStyle w:val="md_CodeBlockBreak"/>
      </w:pPr>
    </w:p>
    <w:p>
      <w:pPr>
        <w:pStyle w:val="md_Block"/>
      </w:pPr>
      <w:hyperlink w:anchor="example-525">
        <w:r>
          <w:rPr>
            <w:rStyle w:val="md_Inline-Calibri-1-F-F-F-FF0000EE-0-"/>
          </w:rPr>
          <w:t>Example 525</w:t>
        </w:r>
      </w:hyperlink>
    </w:p>
    <w:p>
      <w:pPr>
        <w:pStyle w:val="md_CodeBlock"/>
      </w:pPr>
      <w:r>
        <w:rPr>
          <w:rStyle w:val="md_Inline"/>
        </w:rPr>
        <w:t>[foo&lt;http://example.com/?search=](uri)&gt;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&lt;p&gt;[foo&lt;a␣href="http://example.com/?search=%5D(uri)"&gt;http://example.com/?search=](uri)&lt;/a&gt;&lt;/p&gt;</w:t>
      </w:r>
    </w:p>
    <w:p>
      <w:pPr>
        <w:pStyle w:val="md_CodeBlockBreak"/>
      </w:pPr>
    </w:p>
    <w:p>
      <w:pPr>
        <w:pStyle w:val="md_Block"/>
      </w:pPr>
      <w:bookmarkStart w:name="reference-link" w:id="8b95de1d-5fb7-4303-a2f6-da597d8e9d73"/>
      <w:r>
        <w:rPr>
          <w:rStyle w:val="md_Inline"/>
        </w:rPr>
        <w:t xml:space="preserve">There are three kinds of </w:t>
      </w:r>
      <w:bookmarkEnd w:id="8b95de1d-5fb7-4303-a2f6-da597d8e9d73"/>
      <w:r>
        <w:rPr>
          <w:rStyle w:val="md_Inline"/>
        </w:rPr>
        <w:t>reference link</w:t>
      </w:r>
      <w:r>
        <w:rPr>
          <w:rStyle w:val="md_Inline"/>
        </w:rPr>
        <w:t>s:</w:t>
      </w:r>
      <w:r>
        <w:rPr>
          <w:rStyle w:val="md_Inline"/>
        </w:rPr>
        <w:t xml:space="preserve"> </w:t>
      </w:r>
      <w:hyperlink w:anchor="full-reference-link">
        <w:r>
          <w:rPr>
            <w:rStyle w:val="md_Inline-Calibri-1-F-F-F-FF0000EE-0-"/>
          </w:rPr>
          <w:t>full</w:t>
        </w:r>
      </w:hyperlink>
      <w:r>
        <w:rPr>
          <w:rStyle w:val="md_Inline"/>
        </w:rPr>
        <w:t xml:space="preserve">, </w:t>
      </w:r>
      <w:hyperlink w:anchor="collapsed-reference-link">
        <w:r>
          <w:rPr>
            <w:rStyle w:val="md_Inline-Calibri-1-F-F-F-FF0000EE-0-"/>
          </w:rPr>
          <w:t>collapsed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</w:t>
      </w:r>
      <w:hyperlink w:anchor="shortcut-reference-link">
        <w:r>
          <w:rPr>
            <w:rStyle w:val="md_Inline-Calibri-1-F-F-F-FF0000EE-0-"/>
          </w:rPr>
          <w:t>shortcut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full-reference-link" w:id="43ea1287-202b-4420-aaf8-2c409f4e5a15"/>
      <w:r>
        <w:rPr>
          <w:rStyle w:val="md_Inline"/>
        </w:rPr>
        <w:t xml:space="preserve">A </w:t>
      </w:r>
      <w:bookmarkEnd w:id="43ea1287-202b-4420-aaf8-2c409f4e5a15"/>
      <w:r>
        <w:rPr>
          <w:rStyle w:val="md_Inline"/>
        </w:rPr>
        <w:t>full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immediately followed by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 document.</w:t>
      </w:r>
    </w:p>
    <w:p>
      <w:pPr>
        <w:pStyle w:val="md_Block"/>
      </w:pPr>
      <w:bookmarkStart w:name="link-label" w:id="972560ea-a0a4-4707-b041-687571a0b20b"/>
      <w:r>
        <w:rPr>
          <w:rStyle w:val="md_Inline"/>
        </w:rPr>
        <w:t xml:space="preserve">A </w:t>
      </w:r>
      <w:bookmarkEnd w:id="972560ea-a0a4-4707-b041-687571a0b20b"/>
      <w:r>
        <w:rPr>
          <w:rStyle w:val="md_Inline"/>
        </w:rPr>
        <w:t>link label</w:t>
      </w:r>
      <w:r>
        <w:rPr>
          <w:rStyle w:val="md_Inline"/>
        </w:rPr>
        <w:t xml:space="preserve">  begins with a left bracket (</w:t>
      </w:r>
      <w:r>
        <w:rPr>
          <w:rStyle w:val="md_Inline-Consolas-9-F-F-F-FFDC143C-FFF1F1F1-"/>
        </w:rPr>
        <w:t>[</w:t>
      </w:r>
      <w:r>
        <w:rPr>
          <w:rStyle w:val="md_Inline"/>
        </w:rPr>
        <w:t>) and ends</w:t>
      </w:r>
      <w:r>
        <w:rPr>
          <w:rStyle w:val="md_Inline"/>
        </w:rPr>
        <w:t xml:space="preserve"> </w:t>
      </w:r>
      <w:r>
        <w:rPr>
          <w:rStyle w:val="md_Inline"/>
        </w:rPr>
        <w:t>with the first right bracket (</w:t>
      </w:r>
      <w:r>
        <w:rPr>
          <w:rStyle w:val="md_Inline-Consolas-9-F-F-F-FFDC143C-FFF1F1F1-"/>
        </w:rPr>
        <w:t>]</w:t>
      </w:r>
      <w:r>
        <w:rPr>
          <w:rStyle w:val="md_Inline"/>
        </w:rPr>
        <w:t>) that is not backslash-escaped.</w:t>
      </w:r>
      <w:r>
        <w:rPr>
          <w:rStyle w:val="md_Inline"/>
        </w:rPr>
        <w:t xml:space="preserve"> </w:t>
      </w:r>
      <w:r>
        <w:rPr>
          <w:rStyle w:val="md_Inline"/>
        </w:rPr>
        <w:t>Between these brackets there must be at least one character that is not a space,</w:t>
      </w:r>
      <w:r>
        <w:rPr>
          <w:rStyle w:val="md_Inline"/>
        </w:rPr>
        <w:t xml:space="preserve"> </w:t>
      </w:r>
      <w:r>
        <w:rPr>
          <w:rStyle w:val="md_Inline"/>
        </w:rPr>
        <w:t>tab, or line ending.</w:t>
      </w:r>
      <w:r>
        <w:rPr>
          <w:rStyle w:val="md_Inline"/>
        </w:rPr>
        <w:t xml:space="preserve"> </w:t>
      </w:r>
      <w:r>
        <w:rPr>
          <w:rStyle w:val="md_Inline"/>
        </w:rPr>
        <w:t>Unescaped square bracket characters are not allowed inside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and closing square brackets of </w:t>
      </w: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>.  A link</w:t>
      </w:r>
      <w:r>
        <w:rPr>
          <w:rStyle w:val="md_Inline"/>
        </w:rPr>
        <w:t xml:space="preserve"> </w:t>
      </w:r>
      <w:r>
        <w:rPr>
          <w:rStyle w:val="md_Inline"/>
        </w:rPr>
        <w:t>label can have at most 999 characters inside the square</w:t>
      </w:r>
      <w:r>
        <w:rPr>
          <w:rStyle w:val="md_Inline"/>
        </w:rPr>
        <w:t xml:space="preserve"> </w:t>
      </w:r>
      <w:r>
        <w:rPr>
          <w:rStyle w:val="md_Inline"/>
        </w:rPr>
        <w:t>brackets.</w:t>
      </w:r>
    </w:p>
    <w:p>
      <w:pPr>
        <w:pStyle w:val="md_Block"/>
      </w:pPr>
      <w:bookmarkStart w:name="matches" w:id="46da1777-4ab5-4f2a-9f97-7f98a63601b8"/>
      <w:r>
        <w:rPr>
          <w:rStyle w:val="md_Inline"/>
        </w:rPr>
        <w:t xml:space="preserve">One label </w:t>
      </w:r>
      <w:bookmarkEnd w:id="46da1777-4ab5-4f2a-9f97-7f98a63601b8"/>
      <w:r>
        <w:rPr>
          <w:rStyle w:val="md_Inline"/>
        </w:rPr>
        <w:t>matches</w:t>
      </w:r>
      <w:r>
        <w:rPr>
          <w:rStyle w:val="md_Inline"/>
        </w:rPr>
        <w:t xml:space="preserve"> </w:t>
      </w:r>
      <w:r>
        <w:rPr>
          <w:rStyle w:val="md_Inline"/>
        </w:rPr>
        <w:t>another just in case their normalized forms are equal.  To normalize a</w:t>
      </w:r>
      <w:r>
        <w:rPr>
          <w:rStyle w:val="md_Inline"/>
        </w:rPr>
        <w:t xml:space="preserve"> </w:t>
      </w:r>
      <w:r>
        <w:rPr>
          <w:rStyle w:val="md_Inline"/>
        </w:rPr>
        <w:t>label, strip off the opening and closing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perform the </w:t>
      </w:r>
      <w:r>
        <w:rPr>
          <w:rStyle w:val="md_Inline-_-_-_-T-_-_-_-"/>
        </w:rPr>
        <w:t>Unicode case fold</w:t>
      </w:r>
      <w:r>
        <w:rPr>
          <w:rStyle w:val="md_Inline"/>
        </w:rPr>
        <w:t>, strip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endings, and collapse consecutive internal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 to a single space.  If there are multiple</w:t>
      </w:r>
      <w:r>
        <w:rPr>
          <w:rStyle w:val="md_Inline"/>
        </w:rPr>
        <w:t xml:space="preserve"> </w:t>
      </w:r>
      <w:r>
        <w:rPr>
          <w:rStyle w:val="md_Inline"/>
        </w:rPr>
        <w:t>matching reference link definitions, the one that comes first in the</w:t>
      </w:r>
      <w:r>
        <w:rPr>
          <w:rStyle w:val="md_Inline"/>
        </w:rPr>
        <w:t xml:space="preserve"> </w:t>
      </w:r>
      <w:r>
        <w:rPr>
          <w:rStyle w:val="md_Inline"/>
        </w:rPr>
        <w:t>document is used.  (It is desirable in such cases to emit a warning.)</w:t>
      </w:r>
    </w:p>
    <w:p>
      <w:pPr>
        <w:pStyle w:val="md_Block"/>
      </w:pPr>
      <w:r>
        <w:rPr>
          <w:rStyle w:val="md_Inline"/>
        </w:rPr>
        <w:t xml:space="preserve">The link’s URI and title are provided by the matching </w:t>
      </w:r>
      <w:hyperlink w:anchor="link-reference-definition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526">
        <w:r>
          <w:rPr>
            <w:rStyle w:val="md_Inline-Calibri-1-F-F-F-FF0000EE-0-"/>
          </w:rPr>
          <w:t>Example 526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rules for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are the same as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.  Thus:</w:t>
      </w: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27">
        <w:r>
          <w:rPr>
            <w:rStyle w:val="md_Inline-Calibri-1-F-F-F-FF0000EE-0-"/>
          </w:rPr>
          <w:t>Example 527</w:t>
        </w:r>
      </w:hyperlink>
    </w:p>
    <w:p>
      <w:pPr>
        <w:pStyle w:val="md_CodeBlock"/>
      </w:pPr>
      <w:r>
        <w:rPr>
          <w:rStyle w:val="md_Inline"/>
        </w:rPr>
        <w:t>[link␣[foo␣[bar]]][ref]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28">
        <w:r>
          <w:rPr>
            <w:rStyle w:val="md_Inline-Calibri-1-F-F-F-FF0000EE-0-"/>
          </w:rPr>
          <w:t>Example 528</w:t>
        </w:r>
      </w:hyperlink>
    </w:p>
    <w:p>
      <w:pPr>
        <w:pStyle w:val="md_CodeBlock"/>
      </w:pPr>
      <w:r>
        <w:rPr>
          <w:rStyle w:val="md_Inline"/>
        </w:rPr>
        <w:t>[link␣\[bar][ref]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29">
        <w:r>
          <w:rPr>
            <w:rStyle w:val="md_Inline-Calibri-1-F-F-F-FF0000EE-0-"/>
          </w:rPr>
          <w:t>Example 529</w:t>
        </w:r>
      </w:hyperlink>
    </w:p>
    <w:p>
      <w:pPr>
        <w:pStyle w:val="md_CodeBlock"/>
      </w:pPr>
      <w:r>
        <w:rPr>
          <w:rStyle w:val="md_Inline"/>
        </w:rPr>
        <w:t>[link␣*foo␣**bar**␣`#`*][ref]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30">
        <w:r>
          <w:rPr>
            <w:rStyle w:val="md_Inline-Calibri-1-F-F-F-FF0000EE-0-"/>
          </w:rPr>
          <w:t>Example 530</w:t>
        </w:r>
      </w:hyperlink>
    </w:p>
    <w:p>
      <w:pPr>
        <w:pStyle w:val="md_CodeBlock"/>
      </w:pPr>
      <w:r>
        <w:rPr>
          <w:rStyle w:val="md_Inline"/>
        </w:rPr>
        <w:t>[![moon](moon.jpg)][ref]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31">
        <w:r>
          <w:rPr>
            <w:rStyle w:val="md_Inline-Calibri-1-F-F-F-FF0000EE-0-"/>
          </w:rPr>
          <w:t>Example 531</w:t>
        </w:r>
      </w:hyperlink>
    </w:p>
    <w:p>
      <w:pPr>
        <w:pStyle w:val="md_CodeBlock"/>
      </w:pPr>
      <w:r>
        <w:rPr>
          <w:rStyle w:val="md_Inline"/>
        </w:rPr>
        <w:t>[foo␣[bar](/uri)][ref]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&lt;p&gt;[foo␣&lt;a␣href="/uri"&gt;bar&lt;/a&gt;]&lt;a␣href="/uri"&gt;ref&lt;/a&gt;&lt;/p&gt;</w:t>
      </w:r>
    </w:p>
    <w:p>
      <w:pPr>
        <w:pStyle w:val="md_CodeBlockBreak"/>
      </w:pPr>
    </w:p>
    <w:p>
      <w:pPr>
        <w:pStyle w:val="md_Block"/>
      </w:pPr>
      <w:hyperlink w:anchor="example-532">
        <w:r>
          <w:rPr>
            <w:rStyle w:val="md_Inline-Calibri-1-F-F-F-FF0000EE-0-"/>
          </w:rPr>
          <w:t>Example 532</w:t>
        </w:r>
      </w:hyperlink>
    </w:p>
    <w:p>
      <w:pPr>
        <w:pStyle w:val="md_CodeBlock"/>
      </w:pPr>
      <w:r>
        <w:rPr>
          <w:rStyle w:val="md_Inline"/>
        </w:rPr>
        <w:t>[foo␣*bar␣[baz][ref]*][ref]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&lt;p&gt;[foo␣&lt;em&gt;bar␣&lt;a␣href="/uri"&gt;baz&lt;/a&gt;&lt;/em&gt;]&lt;a␣href="/uri"&gt;ref&lt;/a&gt;&lt;/p&gt;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(In the examples above, we have two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instead of one </w:t>
      </w:r>
      <w:hyperlink w:anchor="full-reference-link">
        <w:r>
          <w:rPr>
            <w:rStyle w:val="md_Inline-Calibri-1-F-F-F-FF0000EE-0-"/>
          </w:rPr>
          <w:t>full reference link</w:t>
        </w:r>
      </w:hyperlink>
      <w:r>
        <w:rPr>
          <w:rStyle w:val="md_Inline"/>
        </w:rPr>
        <w:t>.)</w:t>
      </w:r>
    </w:p>
    <w:p>
      <w:pPr>
        <w:pStyle w:val="md_Block"/>
      </w:pPr>
      <w:r>
        <w:rPr>
          <w:rStyle w:val="md_Inline"/>
        </w:rPr>
        <w:t>The following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33">
        <w:r>
          <w:rPr>
            <w:rStyle w:val="md_Inline-Calibri-1-F-F-F-FF0000EE-0-"/>
          </w:rPr>
          <w:t>Example 533</w:t>
        </w:r>
      </w:hyperlink>
    </w:p>
    <w:p>
      <w:pPr>
        <w:pStyle w:val="md_CodeBlock"/>
      </w:pPr>
      <w:r>
        <w:rPr>
          <w:rStyle w:val="md_Inline"/>
        </w:rPr>
        <w:t>*[foo*][ref]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34">
        <w:r>
          <w:rPr>
            <w:rStyle w:val="md_Inline-Calibri-1-F-F-F-FF0000EE-0-"/>
          </w:rPr>
          <w:t>Example 534</w:t>
        </w:r>
      </w:hyperlink>
    </w:p>
    <w:p>
      <w:pPr>
        <w:pStyle w:val="md_CodeBlock"/>
      </w:pPr>
      <w:r>
        <w:rPr>
          <w:rStyle w:val="md_Inline"/>
        </w:rPr>
        <w:t>[foo␣*bar][ref]*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&lt;p&gt;&lt;a␣href="/uri"&gt;foo␣*bar&lt;/a&gt;*&lt;/p&gt;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35">
        <w:r>
          <w:rPr>
            <w:rStyle w:val="md_Inline-Calibri-1-F-F-F-FF0000EE-0-"/>
          </w:rPr>
          <w:t>Example 535</w:t>
        </w:r>
      </w:hyperlink>
    </w:p>
    <w:p>
      <w:pPr>
        <w:pStyle w:val="md_CodeBlock"/>
      </w:pPr>
      <w:r>
        <w:rPr>
          <w:rStyle w:val="md_Inline"/>
        </w:rPr>
        <w:t>[foo␣&lt;bar␣attr="][ref]"&gt;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&lt;p&gt;[foo␣&lt;bar␣attr="][ref]"&gt;&lt;/p&gt;</w:t>
      </w:r>
    </w:p>
    <w:p>
      <w:pPr>
        <w:pStyle w:val="md_CodeBlockBreak"/>
      </w:pPr>
    </w:p>
    <w:p>
      <w:pPr>
        <w:pStyle w:val="md_Block"/>
      </w:pPr>
      <w:hyperlink w:anchor="example-536">
        <w:r>
          <w:rPr>
            <w:rStyle w:val="md_Inline-Calibri-1-F-F-F-FF0000EE-0-"/>
          </w:rPr>
          <w:t>Example 536</w:t>
        </w:r>
      </w:hyperlink>
    </w:p>
    <w:p>
      <w:pPr>
        <w:pStyle w:val="md_CodeBlock"/>
      </w:pPr>
      <w:r>
        <w:rPr>
          <w:rStyle w:val="md_Inline"/>
        </w:rPr>
        <w:t>[foo`][ref]`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&lt;p&gt;[foo&lt;code&gt;][ref]&lt;/code&gt;&lt;/p&gt;</w:t>
      </w:r>
    </w:p>
    <w:p>
      <w:pPr>
        <w:pStyle w:val="md_CodeBlockBreak"/>
      </w:pPr>
    </w:p>
    <w:p>
      <w:pPr>
        <w:pStyle w:val="md_Block"/>
      </w:pPr>
      <w:hyperlink w:anchor="example-537">
        <w:r>
          <w:rPr>
            <w:rStyle w:val="md_Inline-Calibri-1-F-F-F-FF0000EE-0-"/>
          </w:rPr>
          <w:t>Example 537</w:t>
        </w:r>
      </w:hyperlink>
    </w:p>
    <w:p>
      <w:pPr>
        <w:pStyle w:val="md_CodeBlock"/>
      </w:pPr>
      <w:r>
        <w:rPr>
          <w:rStyle w:val="md_Inline"/>
        </w:rPr>
        <w:t>[foo&lt;http://example.com/?search=][ref]&gt;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&lt;p&gt;[foo&lt;a␣href="http://example.com/?search=%5D%5Bref%5D"&gt;http://example.com/?search=][ref]&lt;/a&gt;&lt;/p&gt;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Matching is case-insensitive:</w:t>
      </w:r>
    </w:p>
    <w:p>
      <w:pPr>
        <w:pStyle w:val="md_Block"/>
      </w:pPr>
      <w:hyperlink w:anchor="example-538">
        <w:r>
          <w:rPr>
            <w:rStyle w:val="md_Inline-Calibri-1-F-F-F-FF0000EE-0-"/>
          </w:rPr>
          <w:t>Example 538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case fold is used:</w:t>
      </w:r>
    </w:p>
    <w:p>
      <w:pPr>
        <w:pStyle w:val="md_Block"/>
      </w:pPr>
      <w:hyperlink w:anchor="example-539">
        <w:r>
          <w:rPr>
            <w:rStyle w:val="md_Inline-Calibri-1-F-F-F-FF0000EE-0-"/>
          </w:rPr>
          <w:t>Example 539</w:t>
        </w:r>
      </w:hyperlink>
    </w:p>
    <w:p>
      <w:pPr>
        <w:pStyle w:val="md_CodeBlock"/>
      </w:pPr>
      <w:r>
        <w:rPr>
          <w:rStyle w:val="md_Inline"/>
        </w:rPr>
        <w:t>[ẞ]</w:t>
        <w:br/>
        <w:br/>
      </w:r>
      <w:r>
        <w:rPr>
          <w:rStyle w:val="md_Inline"/>
        </w:rPr>
        <w:t>[SS]:␣/url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&lt;p&gt;&lt;a␣href="/url"&gt;ẞ&lt;/a&gt;&lt;/p&gt;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Consecutive internal spaces, tabs, and line endings are treated as one space for</w:t>
      </w:r>
      <w:r>
        <w:rPr>
          <w:rStyle w:val="md_Inline"/>
        </w:rPr>
        <w:t xml:space="preserve"> </w:t>
      </w:r>
      <w:r>
        <w:rPr>
          <w:rStyle w:val="md_Inline"/>
        </w:rPr>
        <w:t>purposes of determining matching:</w:t>
      </w:r>
    </w:p>
    <w:p>
      <w:pPr>
        <w:pStyle w:val="md_Block"/>
      </w:pPr>
      <w:hyperlink w:anchor="example-540">
        <w:r>
          <w:rPr>
            <w:rStyle w:val="md_Inline-Calibri-1-F-F-F-FF0000EE-0-"/>
          </w:rPr>
          <w:t>Example 540</w:t>
        </w:r>
      </w:hyperlink>
    </w:p>
    <w:p>
      <w:pPr>
        <w:pStyle w:val="md_CodeBlock"/>
      </w:pPr>
      <w:r>
        <w:rPr>
          <w:rStyle w:val="md_Inline"/>
        </w:rPr>
        <w:t>[Foo</w:t>
        <w:br/>
      </w:r>
      <w:r>
        <w:rPr>
          <w:rStyle w:val="md_Inline"/>
        </w:rPr>
        <w:t>␣␣bar]:␣/url</w:t>
        <w:br/>
        <w:br/>
      </w:r>
      <w:r>
        <w:rPr>
          <w:rStyle w:val="md_Inline"/>
        </w:rPr>
        <w:t>[Baz][Foo␣bar]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 spaces, tabs, or line endings are allowed between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541">
        <w:r>
          <w:rPr>
            <w:rStyle w:val="md_Inline-Calibri-1-F-F-F-FF0000EE-0-"/>
          </w:rPr>
          <w:t>Example 541</w:t>
        </w:r>
      </w:hyperlink>
    </w:p>
    <w:p>
      <w:pPr>
        <w:pStyle w:val="md_CodeBlock"/>
      </w:pPr>
      <w:r>
        <w:rPr>
          <w:rStyle w:val="md_Inline"/>
        </w:rPr>
        <w:t>[foo]␣[bar]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&lt;p&gt;[foo]␣&lt;a␣href="/url"␣title="title"&gt;bar&lt;/a&gt;&lt;/p&gt;</w:t>
      </w:r>
    </w:p>
    <w:p>
      <w:pPr>
        <w:pStyle w:val="md_CodeBlockBreak"/>
      </w:pPr>
    </w:p>
    <w:p>
      <w:pPr>
        <w:pStyle w:val="md_Block"/>
      </w:pPr>
      <w:hyperlink w:anchor="example-542">
        <w:r>
          <w:rPr>
            <w:rStyle w:val="md_Inline-Calibri-1-F-F-F-FF0000EE-0-"/>
          </w:rPr>
          <w:t>Example 542</w:t>
        </w:r>
      </w:hyperlink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</w:t>
        <w:br/>
      </w:r>
      <w:r>
        <w:rPr>
          <w:rStyle w:val="md_Inline"/>
        </w:rPr>
        <w:t>&lt;a␣href="/url"␣title="title"&gt;bar&lt;/a&gt;&lt;/p&gt;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departure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description, which explicitly allows whitespace between the link</w:t>
      </w:r>
      <w:r>
        <w:rPr>
          <w:rStyle w:val="md_Inline"/>
        </w:rPr>
        <w:t xml:space="preserve"> </w:t>
      </w:r>
      <w:r>
        <w:rPr>
          <w:rStyle w:val="md_Inline"/>
        </w:rPr>
        <w:t>text and the link label.  It brings reference links in line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, which (according to both original Markdown and</w:t>
      </w:r>
      <w:r>
        <w:rPr>
          <w:rStyle w:val="md_Inline"/>
        </w:rPr>
        <w:t xml:space="preserve"> </w:t>
      </w:r>
      <w:r>
        <w:rPr>
          <w:rStyle w:val="md_Inline"/>
        </w:rPr>
        <w:t>this spec) cannot have whitespace after the link text.  More</w:t>
      </w:r>
      <w:r>
        <w:rPr>
          <w:rStyle w:val="md_Inline"/>
        </w:rPr>
        <w:t xml:space="preserve"> </w:t>
      </w:r>
      <w:r>
        <w:rPr>
          <w:rStyle w:val="md_Inline"/>
        </w:rPr>
        <w:t>importantly, it prevents inadvertent capture of consecutive</w:t>
      </w:r>
      <w:r>
        <w:rPr>
          <w:rStyle w:val="md_Inline"/>
        </w:rPr>
        <w:t xml:space="preserve">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>. If whitespace is allowed between the</w:t>
      </w:r>
      <w:r>
        <w:rPr>
          <w:rStyle w:val="md_Inline"/>
        </w:rPr>
        <w:t xml:space="preserve"> </w:t>
      </w:r>
      <w:r>
        <w:rPr>
          <w:rStyle w:val="md_Inline"/>
        </w:rPr>
        <w:t>link text and the link label, then in the following we will have</w:t>
      </w:r>
      <w:r>
        <w:rPr>
          <w:rStyle w:val="md_Inline"/>
        </w:rPr>
        <w:t xml:space="preserve"> </w:t>
      </w:r>
      <w:r>
        <w:rPr>
          <w:rStyle w:val="md_Inline"/>
        </w:rPr>
        <w:t>a single reference link, not two shortcut reference links, as</w:t>
      </w:r>
      <w:r>
        <w:rPr>
          <w:rStyle w:val="md_Inline"/>
        </w:rPr>
        <w:t xml:space="preserve"> </w:t>
      </w:r>
      <w:r>
        <w:rPr>
          <w:rStyle w:val="md_Inline"/>
        </w:rPr>
        <w:t>intended:</w:t>
      </w:r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[foo]: /url1</w:t>
        <w:br/>
      </w:r>
      <w:r>
        <w:rPr>
          <w:rStyle w:val="md_Inline"/>
        </w:rPr>
        <w:t>[bar]: /url2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 that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were introduced by Gruber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himself in a beta version of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but never included</w:t>
      </w:r>
      <w:r>
        <w:rPr>
          <w:rStyle w:val="md_Inline"/>
        </w:rPr>
        <w:t xml:space="preserve"> </w:t>
      </w:r>
      <w:r>
        <w:rPr>
          <w:rStyle w:val="md_Inline"/>
        </w:rPr>
        <w:t>in the official syntax description.  Without shortcut reference</w:t>
      </w:r>
      <w:r>
        <w:rPr>
          <w:rStyle w:val="md_Inline"/>
        </w:rPr>
        <w:t xml:space="preserve"> </w:t>
      </w:r>
      <w:r>
        <w:rPr>
          <w:rStyle w:val="md_Inline"/>
        </w:rPr>
        <w:t>links, it is harmless to allow space between the link text and</w:t>
      </w:r>
      <w:r>
        <w:rPr>
          <w:rStyle w:val="md_Inline"/>
        </w:rPr>
        <w:t xml:space="preserve"> </w:t>
      </w:r>
      <w:r>
        <w:rPr>
          <w:rStyle w:val="md_Inline"/>
        </w:rPr>
        <w:t>link label; but once shortcut references are introduced, it is</w:t>
      </w:r>
      <w:r>
        <w:rPr>
          <w:rStyle w:val="md_Inline"/>
        </w:rPr>
        <w:t xml:space="preserve"> </w:t>
      </w:r>
      <w:r>
        <w:rPr>
          <w:rStyle w:val="md_Inline"/>
        </w:rPr>
        <w:t>too dangerous to allow this, as it frequently leads to</w:t>
      </w:r>
      <w:r>
        <w:rPr>
          <w:rStyle w:val="md_Inline"/>
        </w:rPr>
        <w:t xml:space="preserve"> </w:t>
      </w:r>
      <w:r>
        <w:rPr>
          <w:rStyle w:val="md_Inline"/>
        </w:rPr>
        <w:t>unintended results.)</w:t>
      </w:r>
    </w:p>
    <w:p>
      <w:pPr>
        <w:pStyle w:val="md_Block"/>
      </w:pPr>
      <w:r>
        <w:rPr>
          <w:rStyle w:val="md_Inline"/>
        </w:rPr>
        <w:t xml:space="preserve">When there are multiple matching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the first is used:</w:t>
      </w:r>
    </w:p>
    <w:p>
      <w:pPr>
        <w:pStyle w:val="md_Block"/>
      </w:pPr>
      <w:hyperlink w:anchor="example-543">
        <w:r>
          <w:rPr>
            <w:rStyle w:val="md_Inline-Calibri-1-F-F-F-FF0000EE-0-"/>
          </w:rPr>
          <w:t>Example 543</w:t>
        </w:r>
      </w:hyperlink>
    </w:p>
    <w:p>
      <w:pPr>
        <w:pStyle w:val="md_CodeBlock"/>
      </w:pPr>
      <w:r>
        <w:rPr>
          <w:rStyle w:val="md_Inline"/>
        </w:rPr>
        <w:t>[foo]:␣/url1</w:t>
        <w:br/>
        <w:br/>
      </w:r>
      <w:r>
        <w:rPr>
          <w:rStyle w:val="md_Inline"/>
        </w:rPr>
        <w:t>[foo]:␣/url2</w:t>
        <w:br/>
        <w:br/>
      </w:r>
      <w:r>
        <w:rPr>
          <w:rStyle w:val="md_Inline"/>
        </w:rPr>
        <w:t>[bar][foo]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matching is performed on normalized strings, not parsed</w:t>
      </w:r>
      <w:r>
        <w:rPr>
          <w:rStyle w:val="md_Inline"/>
        </w:rPr>
        <w:t xml:space="preserve"> </w:t>
      </w:r>
      <w:r>
        <w:rPr>
          <w:rStyle w:val="md_Inline"/>
        </w:rPr>
        <w:t>inline content.  So the following does not match, even though the</w:t>
      </w:r>
      <w:r>
        <w:rPr>
          <w:rStyle w:val="md_Inline"/>
        </w:rPr>
        <w:t xml:space="preserve"> </w:t>
      </w:r>
      <w:r>
        <w:rPr>
          <w:rStyle w:val="md_Inline"/>
        </w:rPr>
        <w:t>labels define equivalent inline content:</w:t>
      </w:r>
    </w:p>
    <w:p>
      <w:pPr>
        <w:pStyle w:val="md_Block"/>
      </w:pPr>
      <w:hyperlink w:anchor="example-544">
        <w:r>
          <w:rPr>
            <w:rStyle w:val="md_Inline-Calibri-1-F-F-F-FF0000EE-0-"/>
          </w:rPr>
          <w:t>Example 544</w:t>
        </w:r>
      </w:hyperlink>
    </w:p>
    <w:p>
      <w:pPr>
        <w:pStyle w:val="md_CodeBlock"/>
      </w:pPr>
      <w:r>
        <w:rPr>
          <w:rStyle w:val="md_Inline"/>
        </w:rPr>
        <w:t>[bar][foo\!]</w:t>
        <w:br/>
        <w:br/>
      </w:r>
      <w:r>
        <w:rPr>
          <w:rStyle w:val="md_Inline"/>
        </w:rPr>
        <w:t>[foo!]:␣/url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&lt;p&gt;[bar][foo!]&lt;/p&gt;</w:t>
      </w:r>
    </w:p>
    <w:p>
      <w:pPr>
        <w:pStyle w:val="md_CodeBlockBreak"/>
      </w:pPr>
    </w:p>
    <w:p>
      <w:pPr>
        <w:pStyle w:val="md_Block"/>
      </w:pP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 xml:space="preserve"> cannot contain brackets, unless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backslash-escaped:</w:t>
      </w:r>
    </w:p>
    <w:p>
      <w:pPr>
        <w:pStyle w:val="md_Block"/>
      </w:pPr>
      <w:hyperlink w:anchor="example-545">
        <w:r>
          <w:rPr>
            <w:rStyle w:val="md_Inline-Calibri-1-F-F-F-FF0000EE-0-"/>
          </w:rPr>
          <w:t>Example 545</w:t>
        </w:r>
      </w:hyperlink>
    </w:p>
    <w:p>
      <w:pPr>
        <w:pStyle w:val="md_CodeBlock"/>
      </w:pPr>
      <w:r>
        <w:rPr>
          <w:rStyle w:val="md_Inline"/>
        </w:rPr>
        <w:t>[foo][ref[]</w:t>
        <w:br/>
        <w:br/>
      </w:r>
      <w:r>
        <w:rPr>
          <w:rStyle w:val="md_Inline"/>
        </w:rPr>
        <w:t>[ref[]:␣/uri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&lt;p&gt;[foo][ref[]&lt;/p&gt;</w:t>
        <w:br/>
      </w:r>
      <w:r>
        <w:rPr>
          <w:rStyle w:val="md_Inline"/>
        </w:rPr>
        <w:t>&lt;p&gt;[ref[]:␣/uri&lt;/p&gt;</w:t>
      </w:r>
    </w:p>
    <w:p>
      <w:pPr>
        <w:pStyle w:val="md_CodeBlockBreak"/>
      </w:pPr>
    </w:p>
    <w:p>
      <w:pPr>
        <w:pStyle w:val="md_Block"/>
      </w:pPr>
      <w:hyperlink w:anchor="example-546">
        <w:r>
          <w:rPr>
            <w:rStyle w:val="md_Inline-Calibri-1-F-F-F-FF0000EE-0-"/>
          </w:rPr>
          <w:t>Example 546</w:t>
        </w:r>
      </w:hyperlink>
    </w:p>
    <w:p>
      <w:pPr>
        <w:pStyle w:val="md_CodeBlock"/>
      </w:pPr>
      <w:r>
        <w:rPr>
          <w:rStyle w:val="md_Inline"/>
        </w:rPr>
        <w:t>[foo][ref[bar]]</w:t>
        <w:br/>
        <w:br/>
      </w:r>
      <w:r>
        <w:rPr>
          <w:rStyle w:val="md_Inline"/>
        </w:rPr>
        <w:t>[ref[bar]]:␣/uri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&lt;p&gt;[foo][ref[bar]]&lt;/p&gt;</w:t>
        <w:br/>
      </w:r>
      <w:r>
        <w:rPr>
          <w:rStyle w:val="md_Inline"/>
        </w:rPr>
        <w:t>&lt;p&gt;[ref[bar]]:␣/uri&lt;/p&gt;</w:t>
      </w:r>
    </w:p>
    <w:p>
      <w:pPr>
        <w:pStyle w:val="md_CodeBlockBreak"/>
      </w:pPr>
    </w:p>
    <w:p>
      <w:pPr>
        <w:pStyle w:val="md_Block"/>
      </w:pPr>
      <w:hyperlink w:anchor="example-547">
        <w:r>
          <w:rPr>
            <w:rStyle w:val="md_Inline-Calibri-1-F-F-F-FF0000EE-0-"/>
          </w:rPr>
          <w:t>Example 547</w:t>
        </w:r>
      </w:hyperlink>
    </w:p>
    <w:p>
      <w:pPr>
        <w:pStyle w:val="md_CodeBlock"/>
      </w:pPr>
      <w:r>
        <w:rPr>
          <w:rStyle w:val="md_Inline"/>
        </w:rPr>
        <w:t>[[[foo]]]</w:t>
        <w:br/>
        <w:br/>
      </w:r>
      <w:r>
        <w:rPr>
          <w:rStyle w:val="md_Inline"/>
        </w:rPr>
        <w:t>[[[foo]]]:␣/url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&lt;p&gt;[[[foo]]]&lt;/p&gt;</w:t>
        <w:br/>
      </w:r>
      <w:r>
        <w:rPr>
          <w:rStyle w:val="md_Inline"/>
        </w:rPr>
        <w:t>&lt;p&gt;[[[foo]]]:␣/url&lt;/p&gt;</w:t>
      </w:r>
    </w:p>
    <w:p>
      <w:pPr>
        <w:pStyle w:val="md_CodeBlockBreak"/>
      </w:pPr>
    </w:p>
    <w:p>
      <w:pPr>
        <w:pStyle w:val="md_Block"/>
      </w:pPr>
      <w:hyperlink w:anchor="example-548">
        <w:r>
          <w:rPr>
            <w:rStyle w:val="md_Inline-Calibri-1-F-F-F-FF0000EE-0-"/>
          </w:rPr>
          <w:t>Example 548</w:t>
        </w:r>
      </w:hyperlink>
    </w:p>
    <w:p>
      <w:pPr>
        <w:pStyle w:val="md_CodeBlock"/>
      </w:pPr>
      <w:r>
        <w:rPr>
          <w:rStyle w:val="md_Inline"/>
        </w:rPr>
        <w:t>[foo][ref\[]</w:t>
        <w:br/>
        <w:br/>
      </w:r>
      <w:r>
        <w:rPr>
          <w:rStyle w:val="md_Inline"/>
        </w:rPr>
        <w:t>[ref\[]:␣/uri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this example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is not backslash-escaped:</w:t>
      </w:r>
    </w:p>
    <w:p>
      <w:pPr>
        <w:pStyle w:val="md_Block"/>
      </w:pPr>
      <w:hyperlink w:anchor="example-549">
        <w:r>
          <w:rPr>
            <w:rStyle w:val="md_Inline-Calibri-1-F-F-F-FF0000EE-0-"/>
          </w:rPr>
          <w:t>Example 549</w:t>
        </w:r>
      </w:hyperlink>
    </w:p>
    <w:p>
      <w:pPr>
        <w:pStyle w:val="md_CodeBlock"/>
      </w:pPr>
      <w:r>
        <w:rPr>
          <w:rStyle w:val="md_Inline"/>
        </w:rPr>
        <w:t>[bar\\]:␣/uri</w:t>
        <w:br/>
        <w:br/>
      </w:r>
      <w:r>
        <w:rPr>
          <w:rStyle w:val="md_Inline"/>
        </w:rPr>
        <w:t>[bar\\]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&lt;p&gt;&lt;a␣href="/uri"&gt;bar\&lt;/a&gt;&lt;/p&gt;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must contain at least one character that is not a space, tab, or</w:t>
      </w:r>
      <w:r>
        <w:rPr>
          <w:rStyle w:val="md_Inline"/>
        </w:rPr>
        <w:t xml:space="preserve"> </w:t>
      </w:r>
      <w:r>
        <w:rPr>
          <w:rStyle w:val="md_Inline"/>
        </w:rPr>
        <w:t>line ending:</w:t>
      </w:r>
    </w:p>
    <w:p>
      <w:pPr>
        <w:pStyle w:val="md_Block"/>
      </w:pPr>
      <w:hyperlink w:anchor="example-550">
        <w:r>
          <w:rPr>
            <w:rStyle w:val="md_Inline-Calibri-1-F-F-F-FF0000EE-0-"/>
          </w:rPr>
          <w:t>Example 550</w:t>
        </w:r>
      </w:hyperlink>
    </w:p>
    <w:p>
      <w:pPr>
        <w:pStyle w:val="md_CodeBlock"/>
      </w:pPr>
      <w:r>
        <w:rPr>
          <w:rStyle w:val="md_Inline"/>
        </w:rPr>
        <w:t>[]</w:t>
        <w:br/>
        <w:br/>
      </w:r>
      <w:r>
        <w:rPr>
          <w:rStyle w:val="md_Inline"/>
        </w:rPr>
        <w:t>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&lt;p&gt;[]&lt;/p&gt;</w:t>
        <w:br/>
      </w:r>
      <w:r>
        <w:rPr>
          <w:rStyle w:val="md_Inline"/>
        </w:rPr>
        <w:t>&lt;p&gt;[]:␣/uri&lt;/p&gt;</w:t>
      </w:r>
    </w:p>
    <w:p>
      <w:pPr>
        <w:pStyle w:val="md_CodeBlockBreak"/>
      </w:pPr>
    </w:p>
    <w:p>
      <w:pPr>
        <w:pStyle w:val="md_Block"/>
      </w:pPr>
      <w:hyperlink w:anchor="example-551">
        <w:r>
          <w:rPr>
            <w:rStyle w:val="md_Inline-Calibri-1-F-F-F-FF0000EE-0-"/>
          </w:rPr>
          <w:t>Example 551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␣]</w:t>
        <w:br/>
        <w:br/>
      </w:r>
      <w:r>
        <w:rPr>
          <w:rStyle w:val="md_Inline"/>
        </w:rPr>
        <w:t>[</w:t>
        <w:br/>
      </w:r>
      <w:r>
        <w:rPr>
          <w:rStyle w:val="md_Inline"/>
        </w:rPr>
        <w:t>␣]:␣/uri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</w:t>
        <w:br/>
      </w:r>
      <w:r>
        <w:rPr>
          <w:rStyle w:val="md_Inline"/>
        </w:rPr>
        <w:t>]&lt;/p&gt;</w:t>
        <w:br/>
      </w:r>
      <w:r>
        <w:rPr>
          <w:rStyle w:val="md_Inline"/>
        </w:rPr>
        <w:t>&lt;p&gt;[</w:t>
        <w:br/>
      </w:r>
      <w:r>
        <w:rPr>
          <w:rStyle w:val="md_Inline"/>
        </w:rPr>
        <w:t>]:␣/uri&lt;/p&gt;</w:t>
      </w:r>
    </w:p>
    <w:p>
      <w:pPr>
        <w:pStyle w:val="md_CodeBlockBreak"/>
      </w:pPr>
    </w:p>
    <w:p>
      <w:pPr>
        <w:pStyle w:val="md_Block"/>
      </w:pPr>
      <w:bookmarkStart w:name="collapsed-reference-link" w:id="c6590c6f-dd89-4d10-8de8-b0736fdacf6c"/>
      <w:r>
        <w:rPr>
          <w:rStyle w:val="md_Inline"/>
        </w:rPr>
        <w:t xml:space="preserve">A </w:t>
      </w:r>
      <w:bookmarkEnd w:id="c6590c6f-dd89-4d10-8de8-b0736fdacf6c"/>
      <w:r>
        <w:rPr>
          <w:rStyle w:val="md_Inline"/>
        </w:rPr>
        <w:t>collapsed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document, followed by the string </w:t>
      </w:r>
      <w:r>
        <w:rPr>
          <w:rStyle w:val="md_Inline-Consolas-9-F-F-F-FFDC143C-FFF1F1F1-"/>
        </w:rPr>
        <w:t>[]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 are</w:t>
      </w:r>
      <w:r>
        <w:rPr>
          <w:rStyle w:val="md_Inline"/>
        </w:rPr>
        <w:t xml:space="preserve"> </w:t>
      </w:r>
      <w:r>
        <w:rPr>
          <w:rStyle w:val="md_Inline"/>
        </w:rPr>
        <w:t>provided by the matching reference link definition.  Thus,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[foo][]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[foo][foo]</w:t>
      </w:r>
      <w:r>
        <w:rPr>
          <w:rStyle w:val="md_Inline"/>
        </w:rPr>
        <w:t>.</w:t>
      </w:r>
    </w:p>
    <w:p>
      <w:pPr>
        <w:pStyle w:val="md_Block"/>
      </w:pPr>
      <w:hyperlink w:anchor="example-552">
        <w:r>
          <w:rPr>
            <w:rStyle w:val="md_Inline-Calibri-1-F-F-F-FF0000EE-0-"/>
          </w:rPr>
          <w:t>Example 552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3">
        <w:r>
          <w:rPr>
            <w:rStyle w:val="md_Inline-Calibri-1-F-F-F-FF0000EE-0-"/>
          </w:rPr>
          <w:t>Example 553</w:t>
        </w:r>
      </w:hyperlink>
    </w:p>
    <w:p>
      <w:pPr>
        <w:pStyle w:val="md_CodeBlock"/>
      </w:pPr>
      <w:r>
        <w:rPr>
          <w:rStyle w:val="md_Inline"/>
        </w:rPr>
        <w:t>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54">
        <w:r>
          <w:rPr>
            <w:rStyle w:val="md_Inline-Calibri-1-F-F-F-FF0000EE-0-"/>
          </w:rPr>
          <w:t>Example 554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full reference links, spaces, tabs, or line endings are not</w:t>
      </w:r>
      <w:r>
        <w:rPr>
          <w:rStyle w:val="md_Inline"/>
        </w:rPr>
        <w:t xml:space="preserve"> </w:t>
      </w:r>
      <w:r>
        <w:rPr>
          <w:rStyle w:val="md_Inline"/>
        </w:rPr>
        <w:t>allowed between the two sets of brackets:</w:t>
      </w:r>
    </w:p>
    <w:p>
      <w:pPr>
        <w:pStyle w:val="md_Block"/>
      </w:pPr>
      <w:hyperlink w:anchor="example-555">
        <w:r>
          <w:rPr>
            <w:rStyle w:val="md_Inline-Calibri-1-F-F-F-FF0000EE-0-"/>
          </w:rPr>
          <w:t>Example 555</w:t>
        </w:r>
      </w:hyperlink>
    </w:p>
    <w:p>
      <w:pPr>
        <w:pStyle w:val="md_CodeBlock"/>
      </w:pPr>
      <w:r>
        <w:rPr>
          <w:rStyle w:val="md_Inline"/>
        </w:rPr>
        <w:t>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bookmarkStart w:name="shortcut-reference-link" w:id="366a3324-de2e-40e9-96eb-473c4dfa2620"/>
      <w:r>
        <w:rPr>
          <w:rStyle w:val="md_Inline"/>
        </w:rPr>
        <w:t xml:space="preserve">A </w:t>
      </w:r>
      <w:bookmarkEnd w:id="366a3324-de2e-40e9-96eb-473c4dfa2620"/>
      <w:r>
        <w:rPr>
          <w:rStyle w:val="md_Inline"/>
        </w:rPr>
        <w:t>shortcut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and is not followed by </w:t>
      </w:r>
      <w:r>
        <w:rPr>
          <w:rStyle w:val="md_Inline-Consolas-9-F-F-F-FFDC143C-FFF1F1F1-"/>
        </w:rPr>
        <w:t>[]</w:t>
      </w:r>
      <w:r>
        <w:rPr>
          <w:rStyle w:val="md_Inline"/>
        </w:rPr>
        <w:t xml:space="preserve"> or a link label.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</w:t>
      </w:r>
      <w:r>
        <w:rPr>
          <w:rStyle w:val="md_Inline"/>
        </w:rPr>
        <w:t xml:space="preserve"> </w:t>
      </w:r>
      <w:r>
        <w:rPr>
          <w:rStyle w:val="md_Inline"/>
        </w:rPr>
        <w:t>are provided by the matching link reference definition.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Thus,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[foo][]</w:t>
      </w:r>
      <w:r>
        <w:rPr>
          <w:rStyle w:val="md_Inline"/>
        </w:rPr>
        <w:t>.</w:t>
      </w:r>
    </w:p>
    <w:p>
      <w:pPr>
        <w:pStyle w:val="md_Block"/>
      </w:pPr>
      <w:hyperlink w:anchor="example-556">
        <w:r>
          <w:rPr>
            <w:rStyle w:val="md_Inline-Calibri-1-F-F-F-FF0000EE-0-"/>
          </w:rPr>
          <w:t>Example 556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7">
        <w:r>
          <w:rPr>
            <w:rStyle w:val="md_Inline-Calibri-1-F-F-F-FF0000EE-0-"/>
          </w:rPr>
          <w:t>Example 557</w:t>
        </w:r>
      </w:hyperlink>
    </w:p>
    <w:p>
      <w:pPr>
        <w:pStyle w:val="md_CodeBlock"/>
      </w:pPr>
      <w:r>
        <w:rPr>
          <w:rStyle w:val="md_Inline"/>
        </w:rPr>
        <w:t>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hyperlink w:anchor="example-558">
        <w:r>
          <w:rPr>
            <w:rStyle w:val="md_Inline-Calibri-1-F-F-F-FF0000EE-0-"/>
          </w:rPr>
          <w:t>Example 558</w:t>
        </w:r>
      </w:hyperlink>
    </w:p>
    <w:p>
      <w:pPr>
        <w:pStyle w:val="md_CodeBlock"/>
      </w:pPr>
      <w:r>
        <w:rPr>
          <w:rStyle w:val="md_Inline"/>
        </w:rPr>
        <w:t>[[*foo*␣bar]]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&lt;p&gt;[&lt;a␣href="/url"␣title="title"&gt;&lt;em&gt;foo&lt;/em&gt;␣bar&lt;/a&gt;]&lt;/p&gt;</w:t>
      </w:r>
    </w:p>
    <w:p>
      <w:pPr>
        <w:pStyle w:val="md_CodeBlockBreak"/>
      </w:pPr>
    </w:p>
    <w:p>
      <w:pPr>
        <w:pStyle w:val="md_Block"/>
      </w:pPr>
      <w:hyperlink w:anchor="example-559">
        <w:r>
          <w:rPr>
            <w:rStyle w:val="md_Inline-Calibri-1-F-F-F-FF0000EE-0-"/>
          </w:rPr>
          <w:t>Example 559</w:t>
        </w:r>
      </w:hyperlink>
    </w:p>
    <w:p>
      <w:pPr>
        <w:pStyle w:val="md_CodeBlock"/>
      </w:pPr>
      <w:r>
        <w:rPr>
          <w:rStyle w:val="md_Inline"/>
        </w:rPr>
        <w:t>[[bar␣[foo]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&lt;p&gt;[[bar␣&lt;a␣href="/url"&gt;foo&lt;/a&gt;&lt;/p&gt;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60">
        <w:r>
          <w:rPr>
            <w:rStyle w:val="md_Inline-Calibri-1-F-F-F-FF0000EE-0-"/>
          </w:rPr>
          <w:t>Example 560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space after the link text should be preserved:</w:t>
      </w:r>
    </w:p>
    <w:p>
      <w:pPr>
        <w:pStyle w:val="md_Block"/>
      </w:pPr>
      <w:hyperlink w:anchor="example-561">
        <w:r>
          <w:rPr>
            <w:rStyle w:val="md_Inline-Calibri-1-F-F-F-FF0000EE-0-"/>
          </w:rPr>
          <w:t>Example 561</w:t>
        </w:r>
      </w:hyperlink>
    </w:p>
    <w:p>
      <w:pPr>
        <w:pStyle w:val="md_CodeBlock"/>
      </w:pPr>
      <w:r>
        <w:rPr>
          <w:rStyle w:val="md_Inline"/>
        </w:rPr>
        <w:t>[foo]␣bar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just want bracketed text, you can backslash-escape the</w:t>
      </w:r>
      <w:r>
        <w:rPr>
          <w:rStyle w:val="md_Inline"/>
        </w:rPr>
        <w:t xml:space="preserve"> </w:t>
      </w:r>
      <w:r>
        <w:rPr>
          <w:rStyle w:val="md_Inline"/>
        </w:rPr>
        <w:t>opening bracket to avoid links:</w:t>
      </w:r>
    </w:p>
    <w:p>
      <w:pPr>
        <w:pStyle w:val="md_Block"/>
      </w:pPr>
      <w:hyperlink w:anchor="example-562">
        <w:r>
          <w:rPr>
            <w:rStyle w:val="md_Inline-Calibri-1-F-F-F-FF0000EE-0-"/>
          </w:rPr>
          <w:t>Example 562</w:t>
        </w:r>
      </w:hyperlink>
    </w:p>
    <w:p>
      <w:pPr>
        <w:pStyle w:val="md_CodeBlock"/>
      </w:pPr>
      <w:r>
        <w:rPr>
          <w:rStyle w:val="md_Inline"/>
        </w:rPr>
        <w:t>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this is a link, because a link label ends with the first</w:t>
      </w:r>
      <w:r>
        <w:rPr>
          <w:rStyle w:val="md_Inline"/>
        </w:rPr>
        <w:t xml:space="preserve"> </w:t>
      </w:r>
      <w:r>
        <w:rPr>
          <w:rStyle w:val="md_Inline"/>
        </w:rPr>
        <w:t>following closing bracket:</w:t>
      </w:r>
    </w:p>
    <w:p>
      <w:pPr>
        <w:pStyle w:val="md_Block"/>
      </w:pPr>
      <w:hyperlink w:anchor="example-563">
        <w:r>
          <w:rPr>
            <w:rStyle w:val="md_Inline-Calibri-1-F-F-F-FF0000EE-0-"/>
          </w:rPr>
          <w:t>Example 563</w:t>
        </w:r>
      </w:hyperlink>
    </w:p>
    <w:p>
      <w:pPr>
        <w:pStyle w:val="md_CodeBlock"/>
      </w:pPr>
      <w:r>
        <w:rPr>
          <w:rStyle w:val="md_Inline"/>
        </w:rPr>
        <w:t>[foo*]:␣/url</w:t>
        <w:br/>
        <w:br/>
      </w:r>
      <w:r>
        <w:rPr>
          <w:rStyle w:val="md_Inline"/>
        </w:rPr>
        <w:t>*[foo*]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&lt;p&gt;*&lt;a␣href="/url"&gt;foo*&lt;/a&gt;&lt;/p&gt;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Full and compact references take precedence over shortcut</w:t>
      </w:r>
      <w:r>
        <w:rPr>
          <w:rStyle w:val="md_Inline"/>
        </w:rPr>
        <w:t xml:space="preserve"> </w:t>
      </w:r>
      <w:r>
        <w:rPr>
          <w:rStyle w:val="md_Inline"/>
        </w:rPr>
        <w:t>references:</w:t>
      </w:r>
    </w:p>
    <w:p>
      <w:pPr>
        <w:pStyle w:val="md_Block"/>
      </w:pPr>
      <w:hyperlink w:anchor="example-564">
        <w:r>
          <w:rPr>
            <w:rStyle w:val="md_Inline-Calibri-1-F-F-F-FF0000EE-0-"/>
          </w:rPr>
          <w:t>Example 564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[foo]:␣/url1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&lt;p&gt;&lt;a␣href="/url2"&gt;foo&lt;/a&gt;&lt;/p&gt;</w:t>
      </w:r>
    </w:p>
    <w:p>
      <w:pPr>
        <w:pStyle w:val="md_CodeBlockBreak"/>
      </w:pPr>
    </w:p>
    <w:p>
      <w:pPr>
        <w:pStyle w:val="md_Block"/>
      </w:pPr>
      <w:hyperlink w:anchor="example-565">
        <w:r>
          <w:rPr>
            <w:rStyle w:val="md_Inline-Calibri-1-F-F-F-FF0000EE-0-"/>
          </w:rPr>
          <w:t>Example 565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Inline links also take precedence:</w:t>
      </w:r>
    </w:p>
    <w:p>
      <w:pPr>
        <w:pStyle w:val="md_Block"/>
      </w:pPr>
      <w:hyperlink w:anchor="example-566">
        <w:r>
          <w:rPr>
            <w:rStyle w:val="md_Inline-Calibri-1-F-F-F-FF0000EE-0-"/>
          </w:rPr>
          <w:t>Example 566</w:t>
        </w:r>
      </w:hyperlink>
    </w:p>
    <w:p>
      <w:pPr>
        <w:pStyle w:val="md_CodeBlock"/>
      </w:pPr>
      <w:r>
        <w:rPr>
          <w:rStyle w:val="md_Inline"/>
        </w:rPr>
        <w:t>[foo]()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hyperlink w:anchor="example-567">
        <w:r>
          <w:rPr>
            <w:rStyle w:val="md_Inline-Calibri-1-F-F-F-FF0000EE-0-"/>
          </w:rPr>
          <w:t>Example 567</w:t>
        </w:r>
      </w:hyperlink>
    </w:p>
    <w:p>
      <w:pPr>
        <w:pStyle w:val="md_CodeBlock"/>
      </w:pPr>
      <w:r>
        <w:rPr>
          <w:rStyle w:val="md_Inline"/>
        </w:rPr>
        <w:t>[foo](not␣a␣link)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&lt;p&gt;&lt;a␣href="/url1"&gt;foo&lt;/a&gt;(not␣a␣link)&lt;/p&gt;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the following case </w:t>
      </w:r>
      <w:r>
        <w:rPr>
          <w:rStyle w:val="md_Inline-Consolas-9-F-F-F-FFDC143C-FFF1F1F1-"/>
        </w:rPr>
        <w:t>[bar][baz]</w:t>
      </w:r>
      <w:r>
        <w:rPr>
          <w:rStyle w:val="md_Inline"/>
        </w:rPr>
        <w:t xml:space="preserve"> is parsed as a reference,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as normal text:</w:t>
      </w:r>
    </w:p>
    <w:p>
      <w:pPr>
        <w:pStyle w:val="md_Block"/>
      </w:pPr>
      <w:hyperlink w:anchor="example-568">
        <w:r>
          <w:rPr>
            <w:rStyle w:val="md_Inline-Calibri-1-F-F-F-FF0000EE-0-"/>
          </w:rPr>
          <w:t>Example 568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Here, though, </w:t>
      </w:r>
      <w:r>
        <w:rPr>
          <w:rStyle w:val="md_Inline-Consolas-9-F-F-F-FFDC143C-FFF1F1F1-"/>
        </w:rPr>
        <w:t>[foo][bar]</w:t>
      </w:r>
      <w:r>
        <w:rPr>
          <w:rStyle w:val="md_Inline"/>
        </w:rPr>
        <w:t xml:space="preserve"> is parsed as a reference, since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defined:</w:t>
      </w:r>
    </w:p>
    <w:p>
      <w:pPr>
        <w:pStyle w:val="md_Block"/>
      </w:pPr>
      <w:hyperlink w:anchor="example-569">
        <w:r>
          <w:rPr>
            <w:rStyle w:val="md_Inline-Calibri-1-F-F-F-FF0000EE-0-"/>
          </w:rPr>
          <w:t>Example 569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&lt;p&gt;&lt;a␣href="/url2"&gt;foo&lt;/a&gt;&lt;a␣href="/url1"&gt;baz&lt;/a&gt;&lt;/p&gt;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not parsed as a shortcut reference, because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followed by a link label (even though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not defined):</w:t>
      </w:r>
    </w:p>
    <w:p>
      <w:pPr>
        <w:pStyle w:val="md_Block"/>
      </w:pPr>
      <w:hyperlink w:anchor="example-570">
        <w:r>
          <w:rPr>
            <w:rStyle w:val="md_Inline-Calibri-1-F-F-F-FF0000EE-0-"/>
          </w:rPr>
          <w:t>Example 570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[foo]:␣/url2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&lt;p&gt;[foo]&lt;a␣href="/url1"&gt;bar&lt;/a&gt;&lt;/p&gt;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6.4</w:t>
      </w:r>
      <w:r>
        <w:rPr>
          <w:rStyle w:val="md_Inline"/>
        </w:rPr>
        <w:t>Images</w:t>
      </w:r>
    </w:p>
    <w:p>
      <w:pPr>
        <w:pStyle w:val="md_Block"/>
      </w:pPr>
      <w:bookmarkStart w:name="image-description" w:id="090ff7f3-f035-4660-ad33-f39d245a0c7c"/>
      <w:r>
        <w:rPr>
          <w:rStyle w:val="md_Inline"/>
        </w:rPr>
        <w:t>Syntax for images is like the syntax for links, with one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difference. Instead of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we have an</w:t>
      </w:r>
      <w:r>
        <w:rPr>
          <w:rStyle w:val="md_Inline"/>
        </w:rPr>
        <w:t xml:space="preserve"> </w:t>
      </w:r>
      <w:bookmarkEnd w:id="090ff7f3-f035-4660-ad33-f39d245a0c7c"/>
      <w:r>
        <w:rPr>
          <w:rStyle w:val="md_Inline"/>
        </w:rPr>
        <w:t>image description</w:t>
      </w:r>
      <w:r>
        <w:rPr>
          <w:rStyle w:val="md_Inline"/>
        </w:rPr>
        <w:t>.  The rules for this are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same as for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except that (a)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image description starts with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rather than </w:t>
      </w:r>
      <w:r>
        <w:rPr>
          <w:rStyle w:val="md_Inline-Consolas-9-F-F-F-FFDC143C-FFF1F1F1-"/>
        </w:rPr>
        <w:t>[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>(b) an image description may contain links.</w:t>
      </w:r>
      <w:r>
        <w:rPr>
          <w:rStyle w:val="md_Inline"/>
        </w:rPr>
        <w:t xml:space="preserve"> </w:t>
      </w:r>
      <w:r>
        <w:rPr>
          <w:rStyle w:val="md_Inline"/>
        </w:rPr>
        <w:t>An image description has inline elements</w:t>
      </w:r>
      <w:r>
        <w:rPr>
          <w:rStyle w:val="md_Inline"/>
        </w:rPr>
        <w:t xml:space="preserve"> </w:t>
      </w:r>
      <w:r>
        <w:rPr>
          <w:rStyle w:val="md_Inline"/>
        </w:rPr>
        <w:t>as its contents.  When an image is rendered to HTML,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this is standardly used as the image’s </w:t>
      </w:r>
      <w:r>
        <w:rPr>
          <w:rStyle w:val="md_Inline-Consolas-9-F-F-F-FFDC143C-FFF1F1F1-"/>
        </w:rPr>
        <w:t>alt</w:t>
      </w:r>
      <w:r>
        <w:rPr>
          <w:rStyle w:val="md_Inline"/>
        </w:rPr>
        <w:t xml:space="preserve"> attribute.</w:t>
      </w:r>
    </w:p>
    <w:p>
      <w:pPr>
        <w:pStyle w:val="md_Block"/>
      </w:pPr>
      <w:hyperlink w:anchor="example-571">
        <w:r>
          <w:rPr>
            <w:rStyle w:val="md_Inline-Calibri-1-F-F-F-FF0000EE-0-"/>
          </w:rPr>
          <w:t>Example 571</w:t>
        </w:r>
      </w:hyperlink>
    </w:p>
    <w:p>
      <w:pPr>
        <w:pStyle w:val="md_CodeBlock"/>
      </w:pPr>
      <w:r>
        <w:rPr>
          <w:rStyle w:val="md_Inline"/>
        </w:rPr>
        <w:t>![foo](/url␣"title")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72">
        <w:r>
          <w:rPr>
            <w:rStyle w:val="md_Inline-Calibri-1-F-F-F-FF0000EE-0-"/>
          </w:rPr>
          <w:t>Example 572</w:t>
        </w:r>
      </w:hyperlink>
    </w:p>
    <w:p>
      <w:pPr>
        <w:pStyle w:val="md_CodeBlock"/>
      </w:pPr>
      <w:r>
        <w:rPr>
          <w:rStyle w:val="md_Inline"/>
        </w:rPr>
        <w:t>![foo␣*bar*]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3">
        <w:r>
          <w:rPr>
            <w:rStyle w:val="md_Inline-Calibri-1-F-F-F-FF0000EE-0-"/>
          </w:rPr>
          <w:t>Example 573</w:t>
        </w:r>
      </w:hyperlink>
    </w:p>
    <w:p>
      <w:pPr>
        <w:pStyle w:val="md_CodeBlock"/>
      </w:pPr>
      <w:r>
        <w:rPr>
          <w:rStyle w:val="md_Inline"/>
        </w:rPr>
        <w:t>![foo␣![bar](/url)](/url2)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hyperlink w:anchor="example-574">
        <w:r>
          <w:rPr>
            <w:rStyle w:val="md_Inline-Calibri-1-F-F-F-FF0000EE-0-"/>
          </w:rPr>
          <w:t>Example 574</w:t>
        </w:r>
      </w:hyperlink>
    </w:p>
    <w:p>
      <w:pPr>
        <w:pStyle w:val="md_CodeBlock"/>
      </w:pPr>
      <w:r>
        <w:rPr>
          <w:rStyle w:val="md_Inline"/>
        </w:rPr>
        <w:t>![foo␣[bar](/url)](/url2)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Though this spec is concerned with parsing, not rendering, it is</w:t>
      </w:r>
      <w:r>
        <w:rPr>
          <w:rStyle w:val="md_Inline"/>
        </w:rPr>
        <w:t xml:space="preserve"> </w:t>
      </w:r>
      <w:r>
        <w:rPr>
          <w:rStyle w:val="md_Inline"/>
        </w:rPr>
        <w:t>recommended that in rendering to HTML, only the plain string content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the </w:t>
      </w:r>
      <w:hyperlink w:anchor="image-description">
        <w:r>
          <w:rPr>
            <w:rStyle w:val="md_Inline-Calibri-1-F-F-F-FF0000EE-0-"/>
          </w:rPr>
          <w:t>image description</w:t>
        </w:r>
      </w:hyperlink>
      <w:r>
        <w:rPr>
          <w:rStyle w:val="md_Inline"/>
        </w:rPr>
        <w:t xml:space="preserve"> be used.  Note that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above example, the alt attribute’s value is </w:t>
      </w:r>
      <w:r>
        <w:rPr>
          <w:rStyle w:val="md_Inline-Consolas-9-F-F-F-FFDC143C-FFF1F1F1-"/>
        </w:rPr>
        <w:t>foo bar</w:t>
      </w:r>
      <w:r>
        <w:rPr>
          <w:rStyle w:val="md_Inline"/>
        </w:rPr>
        <w:t xml:space="preserve">, not </w:t>
      </w:r>
      <w:r>
        <w:rPr>
          <w:rStyle w:val="md_Inline-Consolas-9-F-F-F-FFDC143C-FFF1F1F1-"/>
        </w:rPr>
        <w:t>foo [bar](/url)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foo &lt;a href="/url"&gt;bar&lt;/a&gt;</w:t>
      </w:r>
      <w:r>
        <w:rPr>
          <w:rStyle w:val="md_Inline"/>
        </w:rPr>
        <w:t>.  Only the plain string</w:t>
      </w:r>
      <w:r>
        <w:rPr>
          <w:rStyle w:val="md_Inline"/>
        </w:rPr>
        <w:t xml:space="preserve"> </w:t>
      </w:r>
      <w:r>
        <w:rPr>
          <w:rStyle w:val="md_Inline"/>
        </w:rPr>
        <w:t>content is rendered, without formatting.</w:t>
      </w:r>
    </w:p>
    <w:p>
      <w:pPr>
        <w:pStyle w:val="md_Block"/>
      </w:pPr>
      <w:hyperlink w:anchor="example-575">
        <w:r>
          <w:rPr>
            <w:rStyle w:val="md_Inline-Calibri-1-F-F-F-FF0000EE-0-"/>
          </w:rPr>
          <w:t>Example 575</w:t>
        </w:r>
      </w:hyperlink>
    </w:p>
    <w:p>
      <w:pPr>
        <w:pStyle w:val="md_CodeBlock"/>
      </w:pPr>
      <w:r>
        <w:rPr>
          <w:rStyle w:val="md_Inline"/>
        </w:rPr>
        <w:t>![foo␣*bar*][]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6">
        <w:r>
          <w:rPr>
            <w:rStyle w:val="md_Inline-Calibri-1-F-F-F-FF0000EE-0-"/>
          </w:rPr>
          <w:t>Example 576</w:t>
        </w:r>
      </w:hyperlink>
    </w:p>
    <w:p>
      <w:pPr>
        <w:pStyle w:val="md_CodeBlock"/>
      </w:pPr>
      <w:r>
        <w:rPr>
          <w:rStyle w:val="md_Inline"/>
        </w:rPr>
        <w:t>![foo␣*bar*][foobar]</w:t>
        <w:br/>
        <w:br/>
      </w:r>
      <w:r>
        <w:rPr>
          <w:rStyle w:val="md_Inline"/>
        </w:rPr>
        <w:t>[FOOBAR]:␣train.jpg␣"train␣&amp;␣tracks"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7">
        <w:r>
          <w:rPr>
            <w:rStyle w:val="md_Inline-Calibri-1-F-F-F-FF0000EE-0-"/>
          </w:rPr>
          <w:t>Example 577</w:t>
        </w:r>
      </w:hyperlink>
    </w:p>
    <w:p>
      <w:pPr>
        <w:pStyle w:val="md_CodeBlock"/>
      </w:pPr>
      <w:r>
        <w:rPr>
          <w:rStyle w:val="md_Inline"/>
        </w:rPr>
        <w:t>![foo](train.jpg)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&lt;p&gt;&lt;img␣src="train.jpg"␣alt="foo"␣/&gt;&lt;/p&gt;</w:t>
      </w:r>
    </w:p>
    <w:p>
      <w:pPr>
        <w:pStyle w:val="md_CodeBlockBreak"/>
      </w:pPr>
    </w:p>
    <w:p>
      <w:pPr>
        <w:pStyle w:val="md_Block"/>
      </w:pPr>
      <w:hyperlink w:anchor="example-578">
        <w:r>
          <w:rPr>
            <w:rStyle w:val="md_Inline-Calibri-1-F-F-F-FF0000EE-0-"/>
          </w:rPr>
          <w:t>Example 578</w:t>
        </w:r>
      </w:hyperlink>
    </w:p>
    <w:p>
      <w:pPr>
        <w:pStyle w:val="md_CodeBlock"/>
      </w:pPr>
      <w:r>
        <w:rPr>
          <w:rStyle w:val="md_Inline"/>
        </w:rPr>
        <w:t>My␣![foo␣bar](/path/to/train.jpg␣␣"title"␣␣␣)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&lt;p&gt;My␣&lt;img␣src="/path/to/train.jpg"␣alt="foo␣bar"␣title="title"␣/&gt;&lt;/p&gt;</w:t>
      </w:r>
    </w:p>
    <w:p>
      <w:pPr>
        <w:pStyle w:val="md_CodeBlockBreak"/>
      </w:pPr>
    </w:p>
    <w:p>
      <w:pPr>
        <w:pStyle w:val="md_Block"/>
      </w:pPr>
      <w:hyperlink w:anchor="example-579">
        <w:r>
          <w:rPr>
            <w:rStyle w:val="md_Inline-Calibri-1-F-F-F-FF0000EE-0-"/>
          </w:rPr>
          <w:t>Example 579</w:t>
        </w:r>
      </w:hyperlink>
    </w:p>
    <w:p>
      <w:pPr>
        <w:pStyle w:val="md_CodeBlock"/>
      </w:pPr>
      <w:r>
        <w:rPr>
          <w:rStyle w:val="md_Inline"/>
        </w:rPr>
        <w:t>![foo](&lt;url&gt;)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&lt;p&gt;&lt;img␣src="url"␣alt="foo"␣/&gt;&lt;/p&gt;</w:t>
      </w:r>
    </w:p>
    <w:p>
      <w:pPr>
        <w:pStyle w:val="md_CodeBlockBreak"/>
      </w:pPr>
    </w:p>
    <w:p>
      <w:pPr>
        <w:pStyle w:val="md_Block"/>
      </w:pPr>
      <w:hyperlink w:anchor="example-580">
        <w:r>
          <w:rPr>
            <w:rStyle w:val="md_Inline-Calibri-1-F-F-F-FF0000EE-0-"/>
          </w:rPr>
          <w:t>Example 580</w:t>
        </w:r>
      </w:hyperlink>
    </w:p>
    <w:p>
      <w:pPr>
        <w:pStyle w:val="md_CodeBlock"/>
      </w:pPr>
      <w:r>
        <w:rPr>
          <w:rStyle w:val="md_Inline"/>
        </w:rPr>
        <w:t>![](/url)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Reference-style:</w:t>
      </w:r>
    </w:p>
    <w:p>
      <w:pPr>
        <w:pStyle w:val="md_Block"/>
      </w:pPr>
      <w:hyperlink w:anchor="example-581">
        <w:r>
          <w:rPr>
            <w:rStyle w:val="md_Inline-Calibri-1-F-F-F-FF0000EE-0-"/>
          </w:rPr>
          <w:t>Example 581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hyperlink w:anchor="example-582">
        <w:r>
          <w:rPr>
            <w:rStyle w:val="md_Inline-Calibri-1-F-F-F-FF0000EE-0-"/>
          </w:rPr>
          <w:t>Example 582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Collapsed:</w:t>
      </w:r>
    </w:p>
    <w:p>
      <w:pPr>
        <w:pStyle w:val="md_Block"/>
      </w:pPr>
      <w:hyperlink w:anchor="example-583">
        <w:r>
          <w:rPr>
            <w:rStyle w:val="md_Inline-Calibri-1-F-F-F-FF0000EE-0-"/>
          </w:rPr>
          <w:t>Example 583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4">
        <w:r>
          <w:rPr>
            <w:rStyle w:val="md_Inline-Calibri-1-F-F-F-FF0000EE-0-"/>
          </w:rPr>
          <w:t>Example 584</w:t>
        </w:r>
      </w:hyperlink>
    </w:p>
    <w:p>
      <w:pPr>
        <w:pStyle w:val="md_CodeBlock"/>
      </w:pPr>
      <w:r>
        <w:rPr>
          <w:rStyle w:val="md_Inline"/>
        </w:rPr>
        <w:t>![*foo*␣bar][]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labels are case-insensitive:</w:t>
      </w:r>
    </w:p>
    <w:p>
      <w:pPr>
        <w:pStyle w:val="md_Block"/>
      </w:pPr>
      <w:hyperlink w:anchor="example-585">
        <w:r>
          <w:rPr>
            <w:rStyle w:val="md_Inline-Calibri-1-F-F-F-FF0000EE-0-"/>
          </w:rPr>
          <w:t>Example 585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reference links, spaces, tabs, and line endings, are not allowed</w:t>
      </w:r>
      <w:r>
        <w:rPr>
          <w:rStyle w:val="md_Inline"/>
        </w:rPr>
        <w:t xml:space="preserve"> </w:t>
      </w:r>
      <w:r>
        <w:rPr>
          <w:rStyle w:val="md_Inline"/>
        </w:rPr>
        <w:t>between the two sets of brackets:</w:t>
      </w:r>
    </w:p>
    <w:p>
      <w:pPr>
        <w:pStyle w:val="md_Block"/>
      </w:pPr>
      <w:hyperlink w:anchor="example-586">
        <w:r>
          <w:rPr>
            <w:rStyle w:val="md_Inline-Calibri-1-F-F-F-FF0000EE-0-"/>
          </w:rPr>
          <w:t>Example 586</w:t>
        </w:r>
      </w:hyperlink>
    </w:p>
    <w:p>
      <w:pPr>
        <w:pStyle w:val="md_CodeBlock"/>
      </w:pPr>
      <w:r>
        <w:rPr>
          <w:rStyle w:val="md_Inline"/>
        </w:rPr>
        <w:t>![foo]␣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Shortcut:</w:t>
      </w:r>
    </w:p>
    <w:p>
      <w:pPr>
        <w:pStyle w:val="md_Block"/>
      </w:pPr>
      <w:hyperlink w:anchor="example-587">
        <w:r>
          <w:rPr>
            <w:rStyle w:val="md_Inline-Calibri-1-F-F-F-FF0000EE-0-"/>
          </w:rPr>
          <w:t>Example 587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8">
        <w:r>
          <w:rPr>
            <w:rStyle w:val="md_Inline-Calibri-1-F-F-F-FF0000EE-0-"/>
          </w:rPr>
          <w:t>Example 588</w:t>
        </w:r>
      </w:hyperlink>
    </w:p>
    <w:p>
      <w:pPr>
        <w:pStyle w:val="md_CodeBlock"/>
      </w:pPr>
      <w:r>
        <w:rPr>
          <w:rStyle w:val="md_Inline"/>
        </w:rPr>
        <w:t>![*foo*␣bar]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link labels cannot contain unescaped brackets:</w:t>
      </w:r>
    </w:p>
    <w:p>
      <w:pPr>
        <w:pStyle w:val="md_Block"/>
      </w:pPr>
      <w:hyperlink w:anchor="example-589">
        <w:r>
          <w:rPr>
            <w:rStyle w:val="md_Inline-Calibri-1-F-F-F-FF0000EE-0-"/>
          </w:rPr>
          <w:t>Example 589</w:t>
        </w:r>
      </w:hyperlink>
    </w:p>
    <w:p>
      <w:pPr>
        <w:pStyle w:val="md_CodeBlock"/>
      </w:pPr>
      <w:r>
        <w:rPr>
          <w:rStyle w:val="md_Inline"/>
        </w:rPr>
        <w:t>![[foo]]</w:t>
        <w:br/>
        <w:br/>
      </w:r>
      <w:r>
        <w:rPr>
          <w:rStyle w:val="md_Inline"/>
        </w:rPr>
        <w:t>[[foo]]:␣/url␣"title"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&lt;p&gt;![[foo]]&lt;/p&gt;</w:t>
        <w:br/>
      </w:r>
      <w:r>
        <w:rPr>
          <w:rStyle w:val="md_Inline"/>
        </w:rPr>
        <w:t>&lt;p&gt;[[foo]]:␣/url␣&amp;quot;title&amp;quot;&lt;/p&gt;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90">
        <w:r>
          <w:rPr>
            <w:rStyle w:val="md_Inline-Calibri-1-F-F-F-FF0000EE-0-"/>
          </w:rPr>
          <w:t>Example 590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just want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 followed by bracketed text, you can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backslash-escape the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>:</w:t>
      </w:r>
    </w:p>
    <w:p>
      <w:pPr>
        <w:pStyle w:val="md_Block"/>
      </w:pPr>
      <w:hyperlink w:anchor="example-591">
        <w:r>
          <w:rPr>
            <w:rStyle w:val="md_Inline-Calibri-1-F-F-F-FF0000EE-0-"/>
          </w:rPr>
          <w:t>Example 591</w:t>
        </w:r>
      </w:hyperlink>
    </w:p>
    <w:p>
      <w:pPr>
        <w:pStyle w:val="md_CodeBlock"/>
      </w:pPr>
      <w:r>
        <w:rPr>
          <w:rStyle w:val="md_Inline"/>
        </w:rPr>
        <w:t>!\[foo]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link after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>, backslash-escape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!</w:t>
      </w:r>
      <w:r>
        <w:rPr>
          <w:rStyle w:val="md_Inline"/>
        </w:rPr>
        <w:t>:</w:t>
      </w:r>
    </w:p>
    <w:p>
      <w:pPr>
        <w:pStyle w:val="md_Block"/>
      </w:pPr>
      <w:hyperlink w:anchor="example-592">
        <w:r>
          <w:rPr>
            <w:rStyle w:val="md_Inline-Calibri-1-F-F-F-FF0000EE-0-"/>
          </w:rPr>
          <w:t>Example 592</w:t>
        </w:r>
      </w:hyperlink>
    </w:p>
    <w:p>
      <w:pPr>
        <w:pStyle w:val="md_CodeBlock"/>
      </w:pPr>
      <w:r>
        <w:rPr>
          <w:rStyle w:val="md_Inline"/>
        </w:rPr>
        <w:t>\![foo]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&lt;p&gt;!&lt;a␣href="/url"␣title="title"&gt;foo&lt;/a&gt;&lt;/p&gt;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6.5</w:t>
      </w:r>
      <w:r>
        <w:rPr>
          <w:rStyle w:val="md_Inline"/>
        </w:rPr>
        <w:t>Autolinks</w:t>
      </w:r>
    </w:p>
    <w:p>
      <w:pPr>
        <w:pStyle w:val="md_Block"/>
      </w:pPr>
      <w:bookmarkStart w:name="autolink" w:id="06179c62-a51c-4a2a-aed1-79c7a85b654e"/>
      <w:bookmarkEnd w:id="06179c62-a51c-4a2a-aed1-79c7a85b654e"/>
      <w:r>
        <w:rPr>
          <w:rStyle w:val="md_Inline"/>
        </w:rPr>
        <w:t>Autolink</w:t>
      </w:r>
      <w:r>
        <w:rPr>
          <w:rStyle w:val="md_Inline"/>
        </w:rPr>
        <w:t>s are absolute URIs and email addresses inside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 They are parsed as links, with the URL or email address</w:t>
      </w:r>
      <w:r>
        <w:rPr>
          <w:rStyle w:val="md_Inline"/>
        </w:rPr>
        <w:t xml:space="preserve"> </w:t>
      </w:r>
      <w:r>
        <w:rPr>
          <w:rStyle w:val="md_Inline"/>
        </w:rPr>
        <w:t>as the link label.</w:t>
      </w:r>
    </w:p>
    <w:p>
      <w:pPr>
        <w:pStyle w:val="md_Block"/>
      </w:pPr>
      <w:bookmarkStart w:name="uri-autolink" w:id="15fd5ccb-4dd0-4446-b06b-98a9faa85825"/>
      <w:r>
        <w:rPr>
          <w:rStyle w:val="md_Inline"/>
        </w:rPr>
        <w:t xml:space="preserve">A </w:t>
      </w:r>
      <w:bookmarkEnd w:id="15fd5ccb-4dd0-4446-b06b-98a9faa85825"/>
      <w:r>
        <w:rPr>
          <w:rStyle w:val="md_Inline"/>
        </w:rPr>
        <w:t>URI autolink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>, followed by an</w:t>
      </w:r>
      <w:r>
        <w:rPr>
          <w:rStyle w:val="md_Inline"/>
        </w:rPr>
        <w:t xml:space="preserve"> </w:t>
      </w:r>
      <w:hyperlink w:anchor="absolute-uri">
        <w:r>
          <w:rPr>
            <w:rStyle w:val="md_Inline-Calibri-1-F-F-F-FF0000EE-0-"/>
          </w:rPr>
          <w:t>absolute URI</w:t>
        </w:r>
      </w:hyperlink>
      <w:r>
        <w:rPr>
          <w:rStyle w:val="md_Inline"/>
        </w:rPr>
        <w:t xml:space="preserve"> 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It is parsed as</w:t>
      </w:r>
      <w:r>
        <w:rPr>
          <w:rStyle w:val="md_Inline"/>
        </w:rPr>
        <w:t xml:space="preserve"> </w:t>
      </w:r>
      <w:r>
        <w:rPr>
          <w:rStyle w:val="md_Inline"/>
        </w:rPr>
        <w:t>a link to the URI, with the URI as the link’s label.</w:t>
      </w:r>
    </w:p>
    <w:p>
      <w:pPr>
        <w:pStyle w:val="md_Block"/>
      </w:pPr>
      <w:bookmarkStart w:name="absolute-uri" w:id="c24f07fe-7df7-4334-8af5-c4fc54f8159f"/>
      <w:r>
        <w:rPr>
          <w:rStyle w:val="md_Inline"/>
        </w:rPr>
        <w:t xml:space="preserve">An </w:t>
      </w:r>
      <w:bookmarkEnd w:id="c24f07fe-7df7-4334-8af5-c4fc54f8159f"/>
      <w:r>
        <w:rPr>
          <w:rStyle w:val="md_Inline"/>
        </w:rPr>
        <w:t>absolute URI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these purposes, consists of a </w:t>
      </w:r>
      <w:hyperlink w:anchor="scheme">
        <w:r>
          <w:rPr>
            <w:rStyle w:val="md_Inline-Calibri-1-F-F-F-FF0000EE-0-"/>
          </w:rPr>
          <w:t>scheme</w:t>
        </w:r>
      </w:hyperlink>
      <w:r>
        <w:rPr>
          <w:rStyle w:val="md_Inline"/>
        </w:rPr>
        <w:t xml:space="preserve"> followed 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zero or more characters other than </w:t>
      </w:r>
      <w:hyperlink w:anchor="ascii-control-character">
        <w:r>
          <w:rPr>
            <w:rStyle w:val="md_Inline-Calibri-1-F-F-F-FF0000EE-0-"/>
          </w:rPr>
          <w:t>ASCII control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,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If the URI includes these characters, they must be percent-encoded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r>
        <w:rPr>
          <w:rStyle w:val="md_Inline-Consolas-9-F-F-F-FFDC143C-FFF1F1F1-"/>
        </w:rPr>
        <w:t>%20</w:t>
      </w:r>
      <w:r>
        <w:rPr>
          <w:rStyle w:val="md_Inline"/>
        </w:rPr>
        <w:t xml:space="preserve"> for a space).</w:t>
      </w:r>
    </w:p>
    <w:p>
      <w:pPr>
        <w:pStyle w:val="md_Block"/>
      </w:pPr>
      <w:bookmarkStart w:name="scheme" w:id="08e921ca-a72d-4644-a3dc-bd4e3ec52b68"/>
      <w:r>
        <w:rPr>
          <w:rStyle w:val="md_Inline"/>
        </w:rPr>
        <w:t xml:space="preserve">For purposes of this spec, a </w:t>
      </w:r>
      <w:bookmarkEnd w:id="08e921ca-a72d-4644-a3dc-bd4e3ec52b68"/>
      <w:r>
        <w:rPr>
          <w:rStyle w:val="md_Inline"/>
        </w:rPr>
        <w:t>scheme</w:t>
      </w:r>
      <w:r>
        <w:rPr>
          <w:rStyle w:val="md_Inline"/>
        </w:rPr>
        <w:t xml:space="preserve"> is any sequence</w:t>
      </w:r>
      <w:r>
        <w:rPr>
          <w:rStyle w:val="md_Inline"/>
        </w:rPr>
        <w:t xml:space="preserve"> </w:t>
      </w:r>
      <w:r>
        <w:rPr>
          <w:rStyle w:val="md_Inline"/>
        </w:rPr>
        <w:t>of 2–32 characters beginning with an ASCII letter and followed</w:t>
      </w:r>
      <w:r>
        <w:rPr>
          <w:rStyle w:val="md_Inline"/>
        </w:rPr>
        <w:t xml:space="preserve"> </w:t>
      </w:r>
      <w:r>
        <w:rPr>
          <w:rStyle w:val="md_Inline"/>
        </w:rPr>
        <w:t>by any combination of ASCII letters, digits, or the symbols plus</w:t>
      </w:r>
      <w:r>
        <w:rPr>
          <w:rStyle w:val="md_Inline"/>
        </w:rPr>
        <w:t xml:space="preserve"> </w:t>
      </w:r>
      <w:r>
        <w:rPr>
          <w:rStyle w:val="md_Inline"/>
        </w:rPr>
        <w:t>(”+”), period (”.”), or hyphen (”-”).</w:t>
      </w:r>
    </w:p>
    <w:p>
      <w:pPr>
        <w:pStyle w:val="md_Block"/>
      </w:pPr>
      <w:r>
        <w:rPr>
          <w:rStyle w:val="md_Inline"/>
        </w:rPr>
        <w:t>Here are some valid autolinks:</w:t>
      </w:r>
    </w:p>
    <w:p>
      <w:pPr>
        <w:pStyle w:val="md_Block"/>
      </w:pPr>
      <w:hyperlink w:anchor="example-593">
        <w:r>
          <w:rPr>
            <w:rStyle w:val="md_Inline-Calibri-1-F-F-F-FF0000EE-0-"/>
          </w:rPr>
          <w:t>Example 593</w:t>
        </w:r>
      </w:hyperlink>
    </w:p>
    <w:p>
      <w:pPr>
        <w:pStyle w:val="md_CodeBlock"/>
      </w:pPr>
      <w:r>
        <w:rPr>
          <w:rStyle w:val="md_Inline"/>
        </w:rPr>
        <w:t>&lt;http://foo.bar.baz&gt;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&lt;p&gt;&lt;a␣href="http://foo.bar.baz"&gt;http://foo.bar.baz&lt;/a&gt;&lt;/p&gt;</w:t>
      </w:r>
    </w:p>
    <w:p>
      <w:pPr>
        <w:pStyle w:val="md_CodeBlockBreak"/>
      </w:pPr>
    </w:p>
    <w:p>
      <w:pPr>
        <w:pStyle w:val="md_Block"/>
      </w:pPr>
      <w:hyperlink w:anchor="example-594">
        <w:r>
          <w:rPr>
            <w:rStyle w:val="md_Inline-Calibri-1-F-F-F-FF0000EE-0-"/>
          </w:rPr>
          <w:t>Example 594</w:t>
        </w:r>
      </w:hyperlink>
    </w:p>
    <w:p>
      <w:pPr>
        <w:pStyle w:val="md_CodeBlock"/>
      </w:pPr>
      <w:r>
        <w:rPr>
          <w:rStyle w:val="md_Inline"/>
        </w:rPr>
        <w:t>&lt;http://foo.bar.baz/test?q=hello&amp;id=22&amp;boolean&gt;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&lt;p&gt;&lt;a␣href="http://foo.bar.baz/test?q=hello&amp;amp;id=22&amp;amp;boolean"&gt;http://foo.bar.baz/test?q=hello&amp;amp;id=22&amp;amp;boolean&lt;/a&gt;&lt;/p&gt;</w:t>
      </w:r>
    </w:p>
    <w:p>
      <w:pPr>
        <w:pStyle w:val="md_CodeBlockBreak"/>
      </w:pPr>
    </w:p>
    <w:p>
      <w:pPr>
        <w:pStyle w:val="md_Block"/>
      </w:pPr>
      <w:hyperlink w:anchor="example-595">
        <w:r>
          <w:rPr>
            <w:rStyle w:val="md_Inline-Calibri-1-F-F-F-FF0000EE-0-"/>
          </w:rPr>
          <w:t>Example 595</w:t>
        </w:r>
      </w:hyperlink>
    </w:p>
    <w:p>
      <w:pPr>
        <w:pStyle w:val="md_CodeBlock"/>
      </w:pPr>
      <w:r>
        <w:rPr>
          <w:rStyle w:val="md_Inline"/>
        </w:rPr>
        <w:t>&lt;irc://foo.bar:2233/baz&gt;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&lt;p&gt;&lt;a␣href="irc://foo.bar:2233/baz"&gt;irc://foo.bar:2233/baz&lt;/a&gt;&lt;/p&gt;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Uppercase is also fine:</w:t>
      </w:r>
    </w:p>
    <w:p>
      <w:pPr>
        <w:pStyle w:val="md_Block"/>
      </w:pPr>
      <w:hyperlink w:anchor="example-596">
        <w:r>
          <w:rPr>
            <w:rStyle w:val="md_Inline-Calibri-1-F-F-F-FF0000EE-0-"/>
          </w:rPr>
          <w:t>Example 596</w:t>
        </w:r>
      </w:hyperlink>
    </w:p>
    <w:p>
      <w:pPr>
        <w:pStyle w:val="md_CodeBlock"/>
      </w:pPr>
      <w:r>
        <w:rPr>
          <w:rStyle w:val="md_Inline"/>
        </w:rPr>
        <w:t>&lt;MAILTO:FOO@BAR.BAZ&gt;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&lt;p&gt;&lt;a␣href="MAILTO:FOO@BAR.BAZ"&gt;MAILTO:FOO@BAR.BAZ&lt;/a&gt;&lt;/p&gt;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many strings that count as </w:t>
      </w:r>
      <w:hyperlink w:anchor="absolute-uri">
        <w:r>
          <w:rPr>
            <w:rStyle w:val="md_Inline-Calibri-1-F-F-F-FF0000EE-0-"/>
          </w:rPr>
          <w:t>absolute URIs</w:t>
        </w:r>
      </w:hyperlink>
      <w:r>
        <w:rPr>
          <w:rStyle w:val="md_Inline"/>
        </w:rPr>
        <w:t xml:space="preserve"> for</w:t>
      </w:r>
      <w:r>
        <w:rPr>
          <w:rStyle w:val="md_Inline"/>
        </w:rPr>
        <w:t xml:space="preserve"> </w:t>
      </w:r>
      <w:r>
        <w:rPr>
          <w:rStyle w:val="md_Inline"/>
        </w:rPr>
        <w:t>purposes of this spec are not valid URIs, because their</w:t>
      </w:r>
      <w:r>
        <w:rPr>
          <w:rStyle w:val="md_Inline"/>
        </w:rPr>
        <w:t xml:space="preserve"> </w:t>
      </w:r>
      <w:r>
        <w:rPr>
          <w:rStyle w:val="md_Inline"/>
        </w:rPr>
        <w:t>schemes are not registered or because of other problems</w:t>
      </w:r>
      <w:r>
        <w:rPr>
          <w:rStyle w:val="md_Inline"/>
        </w:rPr>
        <w:t xml:space="preserve"> </w:t>
      </w:r>
      <w:r>
        <w:rPr>
          <w:rStyle w:val="md_Inline"/>
        </w:rPr>
        <w:t>with their syntax:</w:t>
      </w:r>
    </w:p>
    <w:p>
      <w:pPr>
        <w:pStyle w:val="md_Block"/>
      </w:pPr>
      <w:hyperlink w:anchor="example-597">
        <w:r>
          <w:rPr>
            <w:rStyle w:val="md_Inline-Calibri-1-F-F-F-FF0000EE-0-"/>
          </w:rPr>
          <w:t>Example 597</w:t>
        </w:r>
      </w:hyperlink>
    </w:p>
    <w:p>
      <w:pPr>
        <w:pStyle w:val="md_CodeBlock"/>
      </w:pPr>
      <w:r>
        <w:rPr>
          <w:rStyle w:val="md_Inline"/>
        </w:rPr>
        <w:t>&lt;a+b+c:d&gt;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&lt;p&gt;&lt;a␣href="a+b+c:d"&gt;a+b+c:d&lt;/a&gt;&lt;/p&gt;</w:t>
      </w:r>
    </w:p>
    <w:p>
      <w:pPr>
        <w:pStyle w:val="md_CodeBlockBreak"/>
      </w:pPr>
    </w:p>
    <w:p>
      <w:pPr>
        <w:pStyle w:val="md_Block"/>
      </w:pPr>
      <w:hyperlink w:anchor="example-598">
        <w:r>
          <w:rPr>
            <w:rStyle w:val="md_Inline-Calibri-1-F-F-F-FF0000EE-0-"/>
          </w:rPr>
          <w:t>Example 598</w:t>
        </w:r>
      </w:hyperlink>
    </w:p>
    <w:p>
      <w:pPr>
        <w:pStyle w:val="md_CodeBlock"/>
      </w:pPr>
      <w:r>
        <w:rPr>
          <w:rStyle w:val="md_Inline"/>
        </w:rPr>
        <w:t>&lt;made-up-scheme://foo,bar&gt;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&lt;p&gt;&lt;a␣href="made-up-scheme://foo,bar"&gt;made-up-scheme://foo,bar&lt;/a&gt;&lt;/p&gt;</w:t>
      </w:r>
    </w:p>
    <w:p>
      <w:pPr>
        <w:pStyle w:val="md_CodeBlockBreak"/>
      </w:pPr>
    </w:p>
    <w:p>
      <w:pPr>
        <w:pStyle w:val="md_Block"/>
      </w:pPr>
      <w:hyperlink w:anchor="example-599">
        <w:r>
          <w:rPr>
            <w:rStyle w:val="md_Inline-Calibri-1-F-F-F-FF0000EE-0-"/>
          </w:rPr>
          <w:t>Example 599</w:t>
        </w:r>
      </w:hyperlink>
    </w:p>
    <w:p>
      <w:pPr>
        <w:pStyle w:val="md_CodeBlock"/>
      </w:pPr>
      <w:r>
        <w:rPr>
          <w:rStyle w:val="md_Inline"/>
        </w:rPr>
        <w:t>&lt;http://../&gt;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&lt;p&gt;&lt;a␣href="http://../"&gt;http://../&lt;/a&gt;&lt;/p&gt;</w:t>
      </w:r>
    </w:p>
    <w:p>
      <w:pPr>
        <w:pStyle w:val="md_CodeBlockBreak"/>
      </w:pPr>
    </w:p>
    <w:p>
      <w:pPr>
        <w:pStyle w:val="md_Block"/>
      </w:pPr>
      <w:hyperlink w:anchor="example-600">
        <w:r>
          <w:rPr>
            <w:rStyle w:val="md_Inline-Calibri-1-F-F-F-FF0000EE-0-"/>
          </w:rPr>
          <w:t>Example 600</w:t>
        </w:r>
      </w:hyperlink>
    </w:p>
    <w:p>
      <w:pPr>
        <w:pStyle w:val="md_CodeBlock"/>
      </w:pPr>
      <w:r>
        <w:rPr>
          <w:rStyle w:val="md_Inline"/>
        </w:rPr>
        <w:t>&lt;localhost:5001/foo&gt;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&lt;p&gt;&lt;a␣href="localhost:5001/foo"&gt;localhost:5001/foo&lt;/a&gt;&lt;/p&gt;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are not allowed in autolinks:</w:t>
      </w:r>
    </w:p>
    <w:p>
      <w:pPr>
        <w:pStyle w:val="md_Block"/>
      </w:pPr>
      <w:hyperlink w:anchor="example-601">
        <w:r>
          <w:rPr>
            <w:rStyle w:val="md_Inline-Calibri-1-F-F-F-FF0000EE-0-"/>
          </w:rPr>
          <w:t>Example 601</w:t>
        </w:r>
      </w:hyperlink>
    </w:p>
    <w:p>
      <w:pPr>
        <w:pStyle w:val="md_CodeBlock"/>
      </w:pPr>
      <w:r>
        <w:rPr>
          <w:rStyle w:val="md_Inline"/>
        </w:rPr>
        <w:t>&lt;http://foo.bar/baz␣bim&gt;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&lt;p&gt;&amp;lt;http://foo.bar/baz␣bim&amp;gt;&lt;/p&gt;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autolinks:</w:t>
      </w:r>
    </w:p>
    <w:p>
      <w:pPr>
        <w:pStyle w:val="md_Block"/>
      </w:pPr>
      <w:hyperlink w:anchor="example-602">
        <w:r>
          <w:rPr>
            <w:rStyle w:val="md_Inline-Calibri-1-F-F-F-FF0000EE-0-"/>
          </w:rPr>
          <w:t>Example 602</w:t>
        </w:r>
      </w:hyperlink>
    </w:p>
    <w:p>
      <w:pPr>
        <w:pStyle w:val="md_CodeBlock"/>
      </w:pPr>
      <w:r>
        <w:rPr>
          <w:rStyle w:val="md_Inline"/>
        </w:rPr>
        <w:t>&lt;http://example.com/\[\&gt;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&lt;p&gt;&lt;a␣href="http://example.com/%5C%5B%5C"&gt;http://example.com/\[\&lt;/a&gt;&lt;/p&gt;</w:t>
      </w:r>
    </w:p>
    <w:p>
      <w:pPr>
        <w:pStyle w:val="md_CodeBlockBreak"/>
      </w:pPr>
    </w:p>
    <w:p>
      <w:pPr>
        <w:pStyle w:val="md_Block"/>
      </w:pPr>
      <w:bookmarkStart w:name="email-autolink" w:id="b29e126f-eced-4f37-aab7-e05aba92c7ab"/>
      <w:r>
        <w:rPr>
          <w:rStyle w:val="md_Inline"/>
        </w:rPr>
        <w:t xml:space="preserve">An </w:t>
      </w:r>
      <w:bookmarkEnd w:id="b29e126f-eced-4f37-aab7-e05aba92c7ab"/>
      <w:r>
        <w:rPr>
          <w:rStyle w:val="md_Inline"/>
        </w:rPr>
        <w:t>email autolink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followed by an </w:t>
      </w:r>
      <w:hyperlink w:anchor="email-address">
        <w:r>
          <w:rPr>
            <w:rStyle w:val="md_Inline-Calibri-1-F-F-F-FF0000EE-0-"/>
          </w:rPr>
          <w:t>email address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The link’s label is the email address,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URL is </w:t>
      </w:r>
      <w:r>
        <w:rPr>
          <w:rStyle w:val="md_Inline-Consolas-9-F-F-F-FFDC143C-FFF1F1F1-"/>
        </w:rPr>
        <w:t>mailto:</w:t>
      </w:r>
      <w:r>
        <w:rPr>
          <w:rStyle w:val="md_Inline"/>
        </w:rPr>
        <w:t xml:space="preserve"> followed by the email address.</w:t>
      </w:r>
    </w:p>
    <w:p>
      <w:pPr>
        <w:pStyle w:val="md_Block"/>
      </w:pPr>
      <w:bookmarkStart w:name="email-address" w:id="846630d2-860a-4827-ae5d-09dea166c7f8"/>
      <w:r>
        <w:rPr>
          <w:rStyle w:val="md_Inline"/>
        </w:rPr>
        <w:t xml:space="preserve">An </w:t>
      </w:r>
      <w:bookmarkEnd w:id="846630d2-860a-4827-ae5d-09dea166c7f8"/>
      <w:r>
        <w:rPr>
          <w:rStyle w:val="md_Inline"/>
        </w:rPr>
        <w:t>email 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for these purposes, is anything that matches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r:id="R5495ac7d7d6d49aa">
        <w:r>
          <w:rPr>
            <w:rStyle w:val="md_Inline-Calibri-1-F-F-F-FF0000EE-0-"/>
          </w:rPr>
          <w:t>non-normative regex from the HTML5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spec</w:t>
        </w:r>
      </w:hyperlink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/^[a-zA-Z0-9.!#$%&amp;'*+/=?^_`{|}~-]+@[a-zA-Z0-9](?:[a-zA-Z0-9-]{0,61}[a-zA-Z0-9])?</w:t>
        <w:br/>
      </w:r>
      <w:r>
        <w:rPr>
          <w:rStyle w:val="md_Inline"/>
        </w:rPr>
        <w:t>(?:\.[a-zA-Z0-9](?:[a-zA-Z0-9-]{0,61}[a-zA-Z0-9])?)*$/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Examples of email autolinks:</w:t>
      </w:r>
    </w:p>
    <w:p>
      <w:pPr>
        <w:pStyle w:val="md_Block"/>
      </w:pPr>
      <w:hyperlink w:anchor="example-603">
        <w:r>
          <w:rPr>
            <w:rStyle w:val="md_Inline-Calibri-1-F-F-F-FF0000EE-0-"/>
          </w:rPr>
          <w:t>Example 603</w:t>
        </w:r>
      </w:hyperlink>
    </w:p>
    <w:p>
      <w:pPr>
        <w:pStyle w:val="md_CodeBlock"/>
      </w:pPr>
      <w:r>
        <w:rPr>
          <w:rStyle w:val="md_Inline"/>
        </w:rPr>
        <w:t>&lt;foo@bar.example.com&gt;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&lt;p&gt;&lt;a␣href="mailto:foo@bar.example.com"&gt;foo@bar.example.com&lt;/a&gt;&lt;/p&gt;</w:t>
      </w:r>
    </w:p>
    <w:p>
      <w:pPr>
        <w:pStyle w:val="md_CodeBlockBreak"/>
      </w:pPr>
    </w:p>
    <w:p>
      <w:pPr>
        <w:pStyle w:val="md_Block"/>
      </w:pPr>
      <w:hyperlink w:anchor="example-604">
        <w:r>
          <w:rPr>
            <w:rStyle w:val="md_Inline-Calibri-1-F-F-F-FF0000EE-0-"/>
          </w:rPr>
          <w:t>Example 604</w:t>
        </w:r>
      </w:hyperlink>
    </w:p>
    <w:p>
      <w:pPr>
        <w:pStyle w:val="md_CodeBlock"/>
      </w:pPr>
      <w:r>
        <w:rPr>
          <w:rStyle w:val="md_Inline"/>
        </w:rPr>
        <w:t>&lt;foo+special@Bar.baz-bar0.com&gt;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&lt;p&gt;&lt;a␣href="mailto:foo+special@Bar.baz-bar0.com"&gt;foo+special@Bar.baz-bar0.com&lt;/a&gt;&lt;/p&gt;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email autolinks:</w:t>
      </w:r>
    </w:p>
    <w:p>
      <w:pPr>
        <w:pStyle w:val="md_Block"/>
      </w:pPr>
      <w:hyperlink w:anchor="example-605">
        <w:r>
          <w:rPr>
            <w:rStyle w:val="md_Inline-Calibri-1-F-F-F-FF0000EE-0-"/>
          </w:rPr>
          <w:t>Example 605</w:t>
        </w:r>
      </w:hyperlink>
    </w:p>
    <w:p>
      <w:pPr>
        <w:pStyle w:val="md_CodeBlock"/>
      </w:pPr>
      <w:r>
        <w:rPr>
          <w:rStyle w:val="md_Inline"/>
        </w:rPr>
        <w:t>&lt;foo\+@bar.example.com&gt;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&lt;p&gt;&amp;lt;foo+@bar.example.com&amp;gt;&lt;/p&gt;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autolinks:</w:t>
      </w:r>
    </w:p>
    <w:p>
      <w:pPr>
        <w:pStyle w:val="md_Block"/>
      </w:pPr>
      <w:hyperlink w:anchor="example-606">
        <w:r>
          <w:rPr>
            <w:rStyle w:val="md_Inline-Calibri-1-F-F-F-FF0000EE-0-"/>
          </w:rPr>
          <w:t>Example 606</w:t>
        </w:r>
      </w:hyperlink>
    </w:p>
    <w:p>
      <w:pPr>
        <w:pStyle w:val="md_CodeBlock"/>
      </w:pPr>
      <w:r>
        <w:rPr>
          <w:rStyle w:val="md_Inline"/>
        </w:rPr>
        <w:t>&lt;&gt;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&lt;p&gt;&amp;lt;&amp;gt;&lt;/p&gt;</w:t>
      </w:r>
    </w:p>
    <w:p>
      <w:pPr>
        <w:pStyle w:val="md_CodeBlockBreak"/>
      </w:pPr>
    </w:p>
    <w:p>
      <w:pPr>
        <w:pStyle w:val="md_Block"/>
      </w:pPr>
      <w:hyperlink w:anchor="example-607">
        <w:r>
          <w:rPr>
            <w:rStyle w:val="md_Inline-Calibri-1-F-F-F-FF0000EE-0-"/>
          </w:rPr>
          <w:t>Example 607</w:t>
        </w:r>
      </w:hyperlink>
    </w:p>
    <w:p>
      <w:pPr>
        <w:pStyle w:val="md_CodeBlock"/>
      </w:pPr>
      <w:r>
        <w:rPr>
          <w:rStyle w:val="md_Inline"/>
        </w:rPr>
        <w:t>&lt;␣http://foo.bar␣&gt;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&lt;p&gt;&amp;lt;␣http://foo.bar␣&amp;gt;&lt;/p&gt;</w:t>
      </w:r>
    </w:p>
    <w:p>
      <w:pPr>
        <w:pStyle w:val="md_CodeBlockBreak"/>
      </w:pPr>
    </w:p>
    <w:p>
      <w:pPr>
        <w:pStyle w:val="md_Block"/>
      </w:pPr>
      <w:hyperlink w:anchor="example-608">
        <w:r>
          <w:rPr>
            <w:rStyle w:val="md_Inline-Calibri-1-F-F-F-FF0000EE-0-"/>
          </w:rPr>
          <w:t>Example 608</w:t>
        </w:r>
      </w:hyperlink>
    </w:p>
    <w:p>
      <w:pPr>
        <w:pStyle w:val="md_CodeBlock"/>
      </w:pPr>
      <w:r>
        <w:rPr>
          <w:rStyle w:val="md_Inline"/>
        </w:rPr>
        <w:t>&lt;m:abc&gt;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&lt;p&gt;&amp;lt;m:abc&amp;gt;&lt;/p&gt;</w:t>
      </w:r>
    </w:p>
    <w:p>
      <w:pPr>
        <w:pStyle w:val="md_CodeBlockBreak"/>
      </w:pPr>
    </w:p>
    <w:p>
      <w:pPr>
        <w:pStyle w:val="md_Block"/>
      </w:pPr>
      <w:hyperlink w:anchor="example-609">
        <w:r>
          <w:rPr>
            <w:rStyle w:val="md_Inline-Calibri-1-F-F-F-FF0000EE-0-"/>
          </w:rPr>
          <w:t>Example 609</w:t>
        </w:r>
      </w:hyperlink>
    </w:p>
    <w:p>
      <w:pPr>
        <w:pStyle w:val="md_CodeBlock"/>
      </w:pPr>
      <w:r>
        <w:rPr>
          <w:rStyle w:val="md_Inline"/>
        </w:rPr>
        <w:t>&lt;foo.bar.baz&gt;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&lt;p&gt;&amp;lt;foo.bar.baz&amp;gt;&lt;/p&gt;</w:t>
      </w:r>
    </w:p>
    <w:p>
      <w:pPr>
        <w:pStyle w:val="md_CodeBlockBreak"/>
      </w:pPr>
    </w:p>
    <w:p>
      <w:pPr>
        <w:pStyle w:val="md_Block"/>
      </w:pPr>
      <w:hyperlink w:anchor="example-610">
        <w:r>
          <w:rPr>
            <w:rStyle w:val="md_Inline-Calibri-1-F-F-F-FF0000EE-0-"/>
          </w:rPr>
          <w:t>Example 610</w:t>
        </w:r>
      </w:hyperlink>
    </w:p>
    <w:p>
      <w:pPr>
        <w:pStyle w:val="md_CodeBlock"/>
      </w:pPr>
      <w:r>
        <w:rPr>
          <w:rStyle w:val="md_Inline"/>
        </w:rPr>
        <w:t>http://example.com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&lt;p&gt;http://example.com&lt;/p&gt;</w:t>
      </w:r>
    </w:p>
    <w:p>
      <w:pPr>
        <w:pStyle w:val="md_CodeBlockBreak"/>
      </w:pPr>
    </w:p>
    <w:p>
      <w:pPr>
        <w:pStyle w:val="md_Block"/>
      </w:pPr>
      <w:hyperlink w:anchor="example-611">
        <w:r>
          <w:rPr>
            <w:rStyle w:val="md_Inline-Calibri-1-F-F-F-FF0000EE-0-"/>
          </w:rPr>
          <w:t>Example 611</w:t>
        </w:r>
      </w:hyperlink>
    </w:p>
    <w:p>
      <w:pPr>
        <w:pStyle w:val="md_CodeBlock"/>
      </w:pPr>
      <w:r>
        <w:rPr>
          <w:rStyle w:val="md_Inline"/>
        </w:rPr>
        <w:t>foo@bar.example.com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&lt;p&gt;foo@bar.example.com&lt;/p&gt;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6.6</w:t>
      </w:r>
      <w:r>
        <w:rPr>
          <w:rStyle w:val="md_Inline"/>
        </w:rPr>
        <w:t>Raw HTML</w:t>
      </w:r>
    </w:p>
    <w:p>
      <w:pPr>
        <w:pStyle w:val="md_Block"/>
      </w:pPr>
      <w:r>
        <w:rPr>
          <w:rStyle w:val="md_Inline"/>
        </w:rPr>
        <w:t xml:space="preserve">Text between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looks like an HTML tag is parsed as a</w:t>
      </w:r>
      <w:r>
        <w:rPr>
          <w:rStyle w:val="md_Inline"/>
        </w:rPr>
        <w:t xml:space="preserve"> </w:t>
      </w:r>
      <w:r>
        <w:rPr>
          <w:rStyle w:val="md_Inline"/>
        </w:rPr>
        <w:t>raw HTML tag and will be rendered in HTML without escaping.</w:t>
      </w:r>
      <w:r>
        <w:rPr>
          <w:rStyle w:val="md_Inline"/>
        </w:rPr>
        <w:t xml:space="preserve"> </w:t>
      </w:r>
      <w:r>
        <w:rPr>
          <w:rStyle w:val="md_Inline"/>
        </w:rPr>
        <w:t>Tag and attribute names are not limited to current HTML tags,</w:t>
      </w:r>
      <w:r>
        <w:rPr>
          <w:rStyle w:val="md_Inline"/>
        </w:rPr>
        <w:t xml:space="preserve"> </w:t>
      </w:r>
      <w:r>
        <w:rPr>
          <w:rStyle w:val="md_Inline"/>
        </w:rPr>
        <w:t>so custom tags (and even, say, DocBook tags) may be used.</w:t>
      </w:r>
    </w:p>
    <w:p>
      <w:pPr>
        <w:pStyle w:val="md_Block"/>
      </w:pPr>
      <w:r>
        <w:rPr>
          <w:rStyle w:val="md_Inline"/>
        </w:rPr>
        <w:t>Here is the grammar for tags:</w:t>
      </w:r>
    </w:p>
    <w:p>
      <w:pPr>
        <w:pStyle w:val="md_Block"/>
      </w:pPr>
      <w:bookmarkStart w:name="tag-name" w:id="cb34ee94-d2d0-45d5-9164-cb944fcfacb2"/>
      <w:r>
        <w:rPr>
          <w:rStyle w:val="md_Inline"/>
        </w:rPr>
        <w:t xml:space="preserve">A </w:t>
      </w:r>
      <w:bookmarkEnd w:id="cb34ee94-d2d0-45d5-9164-cb944fcfacb2"/>
      <w:r>
        <w:rPr>
          <w:rStyle w:val="md_Inline"/>
        </w:rPr>
        <w:t>tag name</w:t>
      </w:r>
      <w:r>
        <w:rPr>
          <w:rStyle w:val="md_Inline"/>
        </w:rPr>
        <w:t xml:space="preserve"> consists of an ASCII letter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ASCII letters, digits, or</w:t>
      </w:r>
      <w:r>
        <w:rPr>
          <w:rStyle w:val="md_Inline"/>
        </w:rPr>
        <w:t xml:space="preserve"> </w:t>
      </w:r>
      <w:r>
        <w:rPr>
          <w:rStyle w:val="md_Inline"/>
        </w:rPr>
        <w:t>hyphens (</w:t>
      </w:r>
      <w:r>
        <w:rPr>
          <w:rStyle w:val="md_Inline-Consolas-9-F-F-F-FFDC143C-FFF1F1F1-"/>
        </w:rPr>
        <w:t>-</w:t>
      </w:r>
      <w:r>
        <w:rPr>
          <w:rStyle w:val="md_Inline"/>
        </w:rPr>
        <w:t>).</w:t>
      </w:r>
    </w:p>
    <w:p>
      <w:pPr>
        <w:pStyle w:val="md_Block"/>
      </w:pPr>
      <w:bookmarkStart w:name="attribute" w:id="0717b1cb-f354-4762-aab1-d5cdde34cfd8"/>
      <w:r>
        <w:rPr>
          <w:rStyle w:val="md_Inline"/>
        </w:rPr>
        <w:t xml:space="preserve">An </w:t>
      </w:r>
      <w:bookmarkEnd w:id="0717b1cb-f354-4762-aab1-d5cdde34cfd8"/>
      <w:r>
        <w:rPr>
          <w:rStyle w:val="md_Inline"/>
        </w:rPr>
        <w:t>attribute</w:t>
      </w:r>
      <w:r>
        <w:rPr>
          <w:rStyle w:val="md_Inline"/>
        </w:rPr>
        <w:t xml:space="preserve"> consists of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attribute-name">
        <w:r>
          <w:rPr>
            <w:rStyle w:val="md_Inline-Calibri-1-F-F-F-FF0000EE-0-"/>
          </w:rPr>
          <w:t>attribute name</w:t>
        </w:r>
      </w:hyperlink>
      <w:r>
        <w:rPr>
          <w:rStyle w:val="md_Inline"/>
        </w:rPr>
        <w:t>, and an optional</w:t>
      </w:r>
      <w:r>
        <w:rPr>
          <w:rStyle w:val="md_Inline"/>
        </w:rPr>
        <w:t xml:space="preserve"> </w:t>
      </w:r>
      <w:hyperlink w:anchor="attribute-value-specification">
        <w:r>
          <w:rPr>
            <w:rStyle w:val="md_Inline-Calibri-1-F-F-F-FF0000EE-0-"/>
          </w:rPr>
          <w:t>attribute value specification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name" w:id="e1d3771e-5992-4c7f-b16b-22fdd309449d"/>
      <w:r>
        <w:rPr>
          <w:rStyle w:val="md_Inline"/>
        </w:rPr>
        <w:t xml:space="preserve">An </w:t>
      </w:r>
      <w:bookmarkEnd w:id="e1d3771e-5992-4c7f-b16b-22fdd309449d"/>
      <w:r>
        <w:rPr>
          <w:rStyle w:val="md_Inline"/>
        </w:rPr>
        <w:t>attribute name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ASCII letter,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:</w:t>
      </w:r>
      <w:r>
        <w:rPr>
          <w:rStyle w:val="md_Inline"/>
        </w:rPr>
        <w:t>, followed by zero or more ASCII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letters, digits,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-</w:t>
      </w:r>
      <w:r>
        <w:rPr>
          <w:rStyle w:val="md_Inline"/>
        </w:rPr>
        <w:t>.  (Note:  This is the XML</w:t>
      </w:r>
      <w:r>
        <w:rPr>
          <w:rStyle w:val="md_Inline"/>
        </w:rPr>
        <w:t xml:space="preserve"> </w:t>
      </w:r>
      <w:r>
        <w:rPr>
          <w:rStyle w:val="md_Inline"/>
        </w:rPr>
        <w:t>specification restricted to ASCII.  HTML5 is laxer.)</w:t>
      </w:r>
    </w:p>
    <w:p>
      <w:pPr>
        <w:pStyle w:val="md_Block"/>
      </w:pPr>
      <w:bookmarkStart w:name="attribute-value-specification" w:id="b6ccd97b-7ee7-4df7-b0e2-1aca8f15ffeb"/>
      <w:r>
        <w:rPr>
          <w:rStyle w:val="md_Inline"/>
        </w:rPr>
        <w:t xml:space="preserve">An </w:t>
      </w:r>
      <w:bookmarkEnd w:id="b6ccd97b-7ee7-4df7-b0e2-1aca8f15ffeb"/>
      <w:r>
        <w:rPr>
          <w:rStyle w:val="md_Inline"/>
        </w:rPr>
        <w:t>attribute value specification</w:t>
      </w:r>
      <w:r>
        <w:rPr>
          <w:rStyle w:val="md_Inline"/>
        </w:rPr>
        <w:t xml:space="preserve"> </w:t>
      </w:r>
      <w:r>
        <w:rPr>
          <w:rStyle w:val="md_Inline"/>
        </w:rPr>
        <w:t>consists of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an </w:t>
      </w:r>
      <w:hyperlink w:anchor="attribute-value">
        <w:r>
          <w:rPr>
            <w:rStyle w:val="md_Inline-Calibri-1-F-F-F-FF0000EE-0-"/>
          </w:rPr>
          <w:t>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value" w:id="1ccb5762-b456-4635-9717-bef95ff203e7"/>
      <w:r>
        <w:rPr>
          <w:rStyle w:val="md_Inline"/>
        </w:rPr>
        <w:t xml:space="preserve">An </w:t>
      </w:r>
      <w:bookmarkEnd w:id="1ccb5762-b456-4635-9717-bef95ff203e7"/>
      <w:r>
        <w:rPr>
          <w:rStyle w:val="md_Inline"/>
        </w:rPr>
        <w:t>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</w:t>
      </w:r>
      <w:hyperlink w:anchor="unquoted-attribute-value">
        <w:r>
          <w:rPr>
            <w:rStyle w:val="md_Inline-Calibri-1-F-F-F-FF0000EE-0-"/>
          </w:rPr>
          <w:t>unquoted attribute value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ingle-quoted-attribute-value">
        <w:r>
          <w:rPr>
            <w:rStyle w:val="md_Inline-Calibri-1-F-F-F-FF0000EE-0-"/>
          </w:rPr>
          <w:t>single-quoted attribute value</w:t>
        </w:r>
      </w:hyperlink>
      <w:r>
        <w:rPr>
          <w:rStyle w:val="md_Inline"/>
        </w:rPr>
        <w:t xml:space="preserve">, or a </w:t>
      </w:r>
      <w:hyperlink w:anchor="double-quoted-attribute-value">
        <w:r>
          <w:rPr>
            <w:rStyle w:val="md_Inline-Calibri-1-F-F-F-FF0000EE-0-"/>
          </w:rPr>
          <w:t>double-quoted 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unquoted-attribute-value" w:id="8c43ed29-e161-467b-b746-93fefef213b6"/>
      <w:r>
        <w:rPr>
          <w:rStyle w:val="md_Inline"/>
        </w:rPr>
        <w:t xml:space="preserve">An </w:t>
      </w:r>
      <w:bookmarkEnd w:id="8c43ed29-e161-467b-b746-93fefef213b6"/>
      <w:r>
        <w:rPr>
          <w:rStyle w:val="md_Inline"/>
        </w:rPr>
        <w:t>unquoted attribute value</w:t>
      </w:r>
      <w:r>
        <w:rPr>
          <w:rStyle w:val="md_Inline"/>
        </w:rPr>
        <w:t xml:space="preserve"> </w:t>
      </w:r>
      <w:r>
        <w:rPr>
          <w:rStyle w:val="md_Inline"/>
        </w:rPr>
        <w:t>is a nonempty string of characters 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 spaces, tabs, line endings,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`</w:t>
      </w:r>
      <w:r>
        <w:rPr>
          <w:rStyle w:val="md_Inline"/>
        </w:rPr>
        <w:t>.</w:t>
      </w:r>
    </w:p>
    <w:p>
      <w:pPr>
        <w:pStyle w:val="md_Block"/>
      </w:pPr>
      <w:bookmarkStart w:name="single-quoted-attribute-value" w:id="2256f5d0-56bb-4aa9-831a-ee036f21cfd0"/>
      <w:r>
        <w:rPr>
          <w:rStyle w:val="md_Inline"/>
        </w:rPr>
        <w:t xml:space="preserve">A </w:t>
      </w:r>
      <w:bookmarkEnd w:id="2256f5d0-56bb-4aa9-831a-ee036f21cfd0"/>
      <w:r>
        <w:rPr>
          <w:rStyle w:val="md_Inline"/>
        </w:rPr>
        <w:t>single-quoted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'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'</w:t>
      </w:r>
      <w:r>
        <w:rPr>
          <w:rStyle w:val="md_Inline"/>
        </w:rPr>
        <w:t>.</w:t>
      </w:r>
    </w:p>
    <w:p>
      <w:pPr>
        <w:pStyle w:val="md_Block"/>
      </w:pPr>
      <w:bookmarkStart w:name="double-quoted-attribute-value" w:id="f739bfc8-fb65-4055-abc4-0a63bf23c0b8"/>
      <w:r>
        <w:rPr>
          <w:rStyle w:val="md_Inline"/>
        </w:rPr>
        <w:t xml:space="preserve">A </w:t>
      </w:r>
      <w:bookmarkEnd w:id="f739bfc8-fb65-4055-abc4-0a63bf23c0b8"/>
      <w:r>
        <w:rPr>
          <w:rStyle w:val="md_Inline"/>
        </w:rPr>
        <w:t>double-quoted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"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"</w:t>
      </w:r>
      <w:r>
        <w:rPr>
          <w:rStyle w:val="md_Inline"/>
        </w:rPr>
        <w:t>.</w:t>
      </w:r>
    </w:p>
    <w:p>
      <w:pPr>
        <w:pStyle w:val="md_Block"/>
      </w:pPr>
      <w:bookmarkStart w:name="open-tag" w:id="23016fcd-a091-47c6-a7d4-ec61c3bac0a1"/>
      <w:r>
        <w:rPr>
          <w:rStyle w:val="md_Inline"/>
        </w:rPr>
        <w:t xml:space="preserve">An </w:t>
      </w:r>
      <w:bookmarkEnd w:id="23016fcd-a091-47c6-a7d4-ec61c3bac0a1"/>
      <w:r>
        <w:rPr>
          <w:rStyle w:val="md_Inline"/>
        </w:rPr>
        <w:t>open tag</w:t>
      </w:r>
      <w:r>
        <w:rPr>
          <w:rStyle w:val="md_Inline"/>
        </w:rPr>
        <w:t xml:space="preserve"> consists of a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character, a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zero or more </w:t>
      </w:r>
      <w:hyperlink w:anchor="attribute">
        <w:r>
          <w:rPr>
            <w:rStyle w:val="md_Inline-Calibri-1-F-F-F-FF0000EE-0-"/>
          </w:rPr>
          <w:t>attributes</w:t>
        </w:r>
      </w:hyperlink>
      <w:r>
        <w:rPr>
          <w:rStyle w:val="md_Inline"/>
        </w:rPr>
        <w:t>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optional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character, and a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closing-tag" w:id="9cb20d83-2764-41b1-9c0a-1f7353178a23"/>
      <w:r>
        <w:rPr>
          <w:rStyle w:val="md_Inline"/>
        </w:rPr>
        <w:t xml:space="preserve">A </w:t>
      </w:r>
      <w:bookmarkEnd w:id="9cb20d83-2764-41b1-9c0a-1f7353178a23"/>
      <w:r>
        <w:rPr>
          <w:rStyle w:val="md_Inline"/>
        </w:rPr>
        <w:t>closing tag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&lt;/</w:t>
      </w:r>
      <w:r>
        <w:rPr>
          <w:rStyle w:val="md_Inline"/>
        </w:rPr>
        <w:t>, a</w:t>
      </w:r>
      <w:r>
        <w:rPr>
          <w:rStyle w:val="md_Inline"/>
        </w:rPr>
        <w:t xml:space="preserve">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 optional spaces, tabs, and up to one line ending, and the character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html-comment" w:id="3ce2e711-edcc-4c29-b637-96c0bf2a7d28"/>
      <w:r>
        <w:rPr>
          <w:rStyle w:val="md_Inline"/>
        </w:rPr>
        <w:t xml:space="preserve">An </w:t>
      </w:r>
      <w:bookmarkEnd w:id="3ce2e711-edcc-4c29-b637-96c0bf2a7d28"/>
      <w:r>
        <w:rPr>
          <w:rStyle w:val="md_Inline"/>
        </w:rPr>
        <w:t>HTML comment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&lt;!--</w:t>
      </w:r>
      <w:r>
        <w:rPr>
          <w:rStyle w:val="md_Inline"/>
        </w:rPr>
        <w:t xml:space="preserve"> + </w:t>
      </w:r>
      <w:r>
        <w:rPr>
          <w:rStyle w:val="md_Inline-_-_-_-T-_-_-_-"/>
        </w:rPr>
        <w:t>text</w:t>
      </w:r>
      <w:r>
        <w:rPr>
          <w:rStyle w:val="md_Inline"/>
        </w:rPr>
        <w:t xml:space="preserve"> + </w:t>
      </w:r>
      <w:r>
        <w:rPr>
          <w:rStyle w:val="md_Inline-Consolas-9-F-F-F-FFDC143C-FFF1F1F1-"/>
        </w:rPr>
        <w:t>--&gt;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where </w:t>
      </w:r>
      <w:r>
        <w:rPr>
          <w:rStyle w:val="md_Inline-_-_-_-T-_-_-_-"/>
        </w:rPr>
        <w:t>text</w:t>
      </w:r>
      <w:r>
        <w:rPr>
          <w:rStyle w:val="md_Inline"/>
        </w:rPr>
        <w:t xml:space="preserve"> does not start with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-&gt;</w:t>
      </w:r>
      <w:r>
        <w:rPr>
          <w:rStyle w:val="md_Inline"/>
        </w:rPr>
        <w:t xml:space="preserve">, does not end with </w:t>
      </w:r>
      <w:r>
        <w:rPr>
          <w:rStyle w:val="md_Inline-Consolas-9-F-F-F-FFDC143C-FFF1F1F1-"/>
        </w:rPr>
        <w:t>-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does not contain </w:t>
      </w:r>
      <w:r>
        <w:rPr>
          <w:rStyle w:val="md_Inline-Consolas-9-F-F-F-FFDC143C-FFF1F1F1-"/>
        </w:rPr>
        <w:t>--</w:t>
      </w:r>
      <w:r>
        <w:rPr>
          <w:rStyle w:val="md_Inline"/>
        </w:rPr>
        <w:t>.  (See the</w:t>
      </w:r>
      <w:r>
        <w:rPr>
          <w:rStyle w:val="md_Inline"/>
        </w:rPr>
        <w:t xml:space="preserve"> </w:t>
      </w:r>
      <w:hyperlink r:id="R47e21bcbeefd4fd5">
        <w:r>
          <w:rPr>
            <w:rStyle w:val="md_Inline-Calibri-1-F-F-F-FF0000EE-0-"/>
          </w:rPr>
          <w:t>HTML5 spec</w:t>
        </w:r>
      </w:hyperlink>
      <w:r>
        <w:rPr>
          <w:rStyle w:val="md_Inline"/>
        </w:rPr>
        <w:t>.)</w:t>
      </w:r>
    </w:p>
    <w:p>
      <w:pPr>
        <w:pStyle w:val="md_Block"/>
      </w:pPr>
      <w:bookmarkStart w:name="processing-instruction" w:id="40eb0c5f-edfe-4db0-896f-fa404bac8d96"/>
      <w:r>
        <w:rPr>
          <w:rStyle w:val="md_Inline"/>
        </w:rPr>
        <w:t xml:space="preserve">A </w:t>
      </w:r>
      <w:bookmarkEnd w:id="40eb0c5f-edfe-4db0-896f-fa404bac8d96"/>
      <w:r>
        <w:rPr>
          <w:rStyle w:val="md_Inline"/>
        </w:rPr>
        <w:t>processing instruction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, a string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characters not including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, and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</w:pPr>
      <w:bookmarkStart w:name="declaration" w:id="e1eeac9b-5c25-45b5-9260-0fa3d487de53"/>
      <w:r>
        <w:rPr>
          <w:rStyle w:val="md_Inline"/>
        </w:rPr>
        <w:t xml:space="preserve">A </w:t>
      </w:r>
      <w:bookmarkEnd w:id="e1eeac9b-5c25-45b5-9260-0fa3d487de53"/>
      <w:r>
        <w:rPr>
          <w:rStyle w:val="md_Inline"/>
        </w:rPr>
        <w:t>declaration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>, an ASCII letter,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and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cdata-section" w:id="1e0b6ce6-1e29-4a9e-89fa-c708f0f640cf"/>
      <w:r>
        <w:rPr>
          <w:rStyle w:val="md_Inline"/>
        </w:rPr>
        <w:t xml:space="preserve">A </w:t>
      </w:r>
      <w:bookmarkEnd w:id="1e0b6ce6-1e29-4a9e-89fa-c708f0f640cf"/>
      <w:r>
        <w:rPr>
          <w:rStyle w:val="md_Inline"/>
        </w:rPr>
        <w:t>CDATA section</w:t>
      </w:r>
      <w:r>
        <w:rPr>
          <w:rStyle w:val="md_Inline"/>
        </w:rPr>
        <w:t xml:space="preserve"> consists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, a string of characters not including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]]&gt;</w:t>
      </w:r>
      <w:r>
        <w:rPr>
          <w:rStyle w:val="md_Inline"/>
        </w:rPr>
        <w:t xml:space="preserve">, and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</w:pPr>
      <w:bookmarkStart w:name="html-tag" w:id="0147c986-4453-4346-ac77-80572da8d136"/>
      <w:r>
        <w:rPr>
          <w:rStyle w:val="md_Inline"/>
        </w:rPr>
        <w:t xml:space="preserve">An </w:t>
      </w:r>
      <w:bookmarkEnd w:id="0147c986-4453-4346-ac77-80572da8d136"/>
      <w:r>
        <w:rPr>
          <w:rStyle w:val="md_Inline"/>
        </w:rPr>
        <w:t>HTML tag</w:t>
      </w:r>
      <w:r>
        <w:rPr>
          <w:rStyle w:val="md_Inline"/>
        </w:rPr>
        <w:t xml:space="preserve"> consists of an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, a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html-comment">
        <w:r>
          <w:rPr>
            <w:rStyle w:val="md_Inline-Calibri-1-F-F-F-FF0000EE-0-"/>
          </w:rPr>
          <w:t>HTML comment</w:t>
        </w:r>
      </w:hyperlink>
      <w:r>
        <w:rPr>
          <w:rStyle w:val="md_Inline"/>
        </w:rPr>
        <w:t xml:space="preserve">, a </w:t>
      </w:r>
      <w:hyperlink w:anchor="processing-instruction">
        <w:r>
          <w:rPr>
            <w:rStyle w:val="md_Inline-Calibri-1-F-F-F-FF0000EE-0-"/>
          </w:rPr>
          <w:t>processing instruction</w:t>
        </w:r>
      </w:hyperlink>
      <w:r>
        <w:rPr>
          <w:rStyle w:val="md_Inline"/>
        </w:rPr>
        <w:t xml:space="preserve">, a </w:t>
      </w:r>
      <w:hyperlink w:anchor="declaration">
        <w:r>
          <w:rPr>
            <w:rStyle w:val="md_Inline-Calibri-1-F-F-F-FF0000EE-0-"/>
          </w:rPr>
          <w:t>declaration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 a </w:t>
      </w:r>
      <w:hyperlink w:anchor="cdata-section">
        <w:r>
          <w:rPr>
            <w:rStyle w:val="md_Inline-Calibri-1-F-F-F-FF0000EE-0-"/>
          </w:rPr>
          <w:t>CDATA section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are some simple open tags:</w:t>
      </w:r>
    </w:p>
    <w:p>
      <w:pPr>
        <w:pStyle w:val="md_Block"/>
      </w:pPr>
      <w:hyperlink w:anchor="example-612">
        <w:r>
          <w:rPr>
            <w:rStyle w:val="md_Inline-Calibri-1-F-F-F-FF0000EE-0-"/>
          </w:rPr>
          <w:t>Example 612</w:t>
        </w:r>
      </w:hyperlink>
    </w:p>
    <w:p>
      <w:pPr>
        <w:pStyle w:val="md_CodeBlock"/>
      </w:pPr>
      <w:r>
        <w:rPr>
          <w:rStyle w:val="md_Inline"/>
        </w:rPr>
        <w:t>&lt;a&gt;&lt;bab&gt;&lt;c2c&gt;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&lt;p&gt;&lt;a&gt;&lt;bab&gt;&lt;c2c&gt;&lt;/p&gt;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Empty elements:</w:t>
      </w:r>
    </w:p>
    <w:p>
      <w:pPr>
        <w:pStyle w:val="md_Block"/>
      </w:pPr>
      <w:hyperlink w:anchor="example-613">
        <w:r>
          <w:rPr>
            <w:rStyle w:val="md_Inline-Calibri-1-F-F-F-FF0000EE-0-"/>
          </w:rPr>
          <w:t>Example 613</w:t>
        </w:r>
      </w:hyperlink>
    </w:p>
    <w:p>
      <w:pPr>
        <w:pStyle w:val="md_CodeBlock"/>
      </w:pPr>
      <w:r>
        <w:rPr>
          <w:rStyle w:val="md_Inline"/>
        </w:rPr>
        <w:t>&lt;a/&gt;&lt;b2/&gt;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&lt;p&gt;&lt;a/&gt;&lt;b2/&gt;&lt;/p&gt;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Whitespace is allowed:</w:t>
      </w:r>
    </w:p>
    <w:p>
      <w:pPr>
        <w:pStyle w:val="md_Block"/>
      </w:pPr>
      <w:hyperlink w:anchor="example-614">
        <w:r>
          <w:rPr>
            <w:rStyle w:val="md_Inline-Calibri-1-F-F-F-FF0000EE-0-"/>
          </w:rPr>
          <w:t>Example 614</w:t>
        </w:r>
      </w:hyperlink>
    </w:p>
    <w:p>
      <w:pPr>
        <w:pStyle w:val="md_CodeBlock"/>
      </w:pPr>
      <w:r>
        <w:rPr>
          <w:rStyle w:val="md_Inline"/>
        </w:rPr>
        <w:t>&lt;a␣␣/&gt;&lt;b2</w:t>
        <w:br/>
      </w:r>
      <w:r>
        <w:rPr>
          <w:rStyle w:val="md_Inline"/>
        </w:rPr>
        <w:t>data="foo"␣&gt;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&lt;p&gt;&lt;a␣␣/&gt;&lt;b2</w:t>
        <w:br/>
      </w:r>
      <w:r>
        <w:rPr>
          <w:rStyle w:val="md_Inline"/>
        </w:rPr>
        <w:t>data="foo"␣&gt;&lt;/p&gt;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attributes:</w:t>
      </w:r>
    </w:p>
    <w:p>
      <w:pPr>
        <w:pStyle w:val="md_Block"/>
      </w:pPr>
      <w:hyperlink w:anchor="example-615">
        <w:r>
          <w:rPr>
            <w:rStyle w:val="md_Inline-Calibri-1-F-F-F-FF0000EE-0-"/>
          </w:rPr>
          <w:t>Example 615</w:t>
        </w:r>
      </w:hyperlink>
    </w:p>
    <w:p>
      <w:pPr>
        <w:pStyle w:val="md_CodeBlock"/>
      </w:pPr>
      <w:r>
        <w:rPr>
          <w:rStyle w:val="md_Inline"/>
        </w:rPr>
        <w:t>&lt;a␣foo="bar"␣bam␣=␣'baz␣&lt;em&gt;"&lt;/em&gt;'</w:t>
        <w:br/>
      </w:r>
      <w:r>
        <w:rPr>
          <w:rStyle w:val="md_Inline"/>
        </w:rPr>
        <w:t>_boolean␣zoop:33=zoop:33␣/&gt;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&lt;p&gt;&lt;a␣foo="bar"␣bam␣=␣'baz␣&lt;em&gt;"&lt;/em&gt;'</w:t>
        <w:br/>
      </w:r>
      <w:r>
        <w:rPr>
          <w:rStyle w:val="md_Inline"/>
        </w:rPr>
        <w:t>_boolean␣zoop:33=zoop:33␣/&gt;&lt;/p&gt;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Custom tag names can be used:</w:t>
      </w:r>
    </w:p>
    <w:p>
      <w:pPr>
        <w:pStyle w:val="md_Block"/>
      </w:pPr>
      <w:hyperlink w:anchor="example-616">
        <w:r>
          <w:rPr>
            <w:rStyle w:val="md_Inline-Calibri-1-F-F-F-FF0000EE-0-"/>
          </w:rPr>
          <w:t>Example 616</w:t>
        </w:r>
      </w:hyperlink>
    </w:p>
    <w:p>
      <w:pPr>
        <w:pStyle w:val="md_CodeBlock"/>
      </w:pPr>
      <w:r>
        <w:rPr>
          <w:rStyle w:val="md_Inline"/>
        </w:rPr>
        <w:t>Foo␣&lt;responsive-image␣src="foo.jpg"␣/&gt;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&lt;p&gt;Foo␣&lt;responsive-image␣src="foo.jpg"␣/&gt;&lt;/p&gt;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tag names, not parsed as HTML:</w:t>
      </w:r>
    </w:p>
    <w:p>
      <w:pPr>
        <w:pStyle w:val="md_Block"/>
      </w:pPr>
      <w:hyperlink w:anchor="example-617">
        <w:r>
          <w:rPr>
            <w:rStyle w:val="md_Inline-Calibri-1-F-F-F-FF0000EE-0-"/>
          </w:rPr>
          <w:t>Example 617</w:t>
        </w:r>
      </w:hyperlink>
    </w:p>
    <w:p>
      <w:pPr>
        <w:pStyle w:val="md_CodeBlock"/>
      </w:pPr>
      <w:r>
        <w:rPr>
          <w:rStyle w:val="md_Inline"/>
        </w:rPr>
        <w:t>&lt;33&gt;␣&lt;__&gt;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&lt;p&gt;&amp;lt;33&amp;gt;␣&amp;lt;__&amp;gt;&lt;/p&gt;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names:</w:t>
      </w:r>
    </w:p>
    <w:p>
      <w:pPr>
        <w:pStyle w:val="md_Block"/>
      </w:pPr>
      <w:hyperlink w:anchor="example-618">
        <w:r>
          <w:rPr>
            <w:rStyle w:val="md_Inline-Calibri-1-F-F-F-FF0000EE-0-"/>
          </w:rPr>
          <w:t>Example 618</w:t>
        </w:r>
      </w:hyperlink>
    </w:p>
    <w:p>
      <w:pPr>
        <w:pStyle w:val="md_CodeBlock"/>
      </w:pPr>
      <w:r>
        <w:rPr>
          <w:rStyle w:val="md_Inline"/>
        </w:rPr>
        <w:t>&lt;a␣h*#ref="hi"&gt;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&lt;p&gt;&amp;lt;a␣h*#ref=&amp;quot;hi&amp;quot;&amp;gt;&lt;/p&gt;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values:</w:t>
      </w:r>
    </w:p>
    <w:p>
      <w:pPr>
        <w:pStyle w:val="md_Block"/>
      </w:pPr>
      <w:hyperlink w:anchor="example-619">
        <w:r>
          <w:rPr>
            <w:rStyle w:val="md_Inline-Calibri-1-F-F-F-FF0000EE-0-"/>
          </w:rPr>
          <w:t>Example 619</w:t>
        </w:r>
      </w:hyperlink>
    </w:p>
    <w:p>
      <w:pPr>
        <w:pStyle w:val="md_CodeBlock"/>
      </w:pPr>
      <w:r>
        <w:rPr>
          <w:rStyle w:val="md_Inline"/>
        </w:rPr>
        <w:t>&lt;a␣href="hi'&gt;␣&lt;a␣href=hi'&gt;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&lt;p&gt;&amp;lt;a␣href=&amp;quot;hi'&amp;gt;␣&amp;lt;a␣href=hi'&amp;gt;&lt;/p&gt;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whitespace:</w:t>
      </w:r>
    </w:p>
    <w:p>
      <w:pPr>
        <w:pStyle w:val="md_Block"/>
      </w:pPr>
      <w:hyperlink w:anchor="example-620">
        <w:r>
          <w:rPr>
            <w:rStyle w:val="md_Inline-Calibri-1-F-F-F-FF0000EE-0-"/>
          </w:rPr>
          <w:t>Example 620</w:t>
        </w:r>
      </w:hyperlink>
    </w:p>
    <w:p>
      <w:pPr>
        <w:pStyle w:val="md_CodeBlock"/>
      </w:pPr>
      <w:r>
        <w:rPr>
          <w:rStyle w:val="md_Inline"/>
        </w:rPr>
        <w:t>&lt;␣a&gt;&lt;</w:t>
        <w:br/>
      </w:r>
      <w:r>
        <w:rPr>
          <w:rStyle w:val="md_Inline"/>
        </w:rPr>
        <w:t>foo&gt;&lt;bar/␣&gt;</w:t>
        <w:br/>
      </w:r>
      <w:r>
        <w:rPr>
          <w:rStyle w:val="md_Inline"/>
        </w:rPr>
        <w:t>&lt;foo␣bar=baz</w:t>
        <w:br/>
      </w:r>
      <w:r>
        <w:rPr>
          <w:rStyle w:val="md_Inline"/>
        </w:rPr>
        <w:t>bim!bop␣/&gt;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&lt;p&gt;&amp;lt;␣a&amp;gt;&amp;lt;</w:t>
        <w:br/>
      </w:r>
      <w:r>
        <w:rPr>
          <w:rStyle w:val="md_Inline"/>
        </w:rPr>
        <w:t>foo&amp;gt;&amp;lt;bar/␣&amp;gt;</w:t>
        <w:br/>
      </w:r>
      <w:r>
        <w:rPr>
          <w:rStyle w:val="md_Inline"/>
        </w:rPr>
        <w:t>&amp;lt;foo␣bar=baz</w:t>
        <w:br/>
      </w:r>
      <w:r>
        <w:rPr>
          <w:rStyle w:val="md_Inline"/>
        </w:rPr>
        <w:t>bim!bop␣/&amp;gt;&lt;/p&gt;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Missing whitespace:</w:t>
      </w:r>
    </w:p>
    <w:p>
      <w:pPr>
        <w:pStyle w:val="md_Block"/>
      </w:pPr>
      <w:hyperlink w:anchor="example-621">
        <w:r>
          <w:rPr>
            <w:rStyle w:val="md_Inline-Calibri-1-F-F-F-FF0000EE-0-"/>
          </w:rPr>
          <w:t>Example 621</w:t>
        </w:r>
      </w:hyperlink>
    </w:p>
    <w:p>
      <w:pPr>
        <w:pStyle w:val="md_CodeBlock"/>
      </w:pPr>
      <w:r>
        <w:rPr>
          <w:rStyle w:val="md_Inline"/>
        </w:rPr>
        <w:t>&lt;a␣href='bar'title=title&gt;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&lt;p&gt;&amp;lt;a␣href='bar'title=title&amp;gt;&lt;/p&gt;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tags:</w:t>
      </w:r>
    </w:p>
    <w:p>
      <w:pPr>
        <w:pStyle w:val="md_Block"/>
      </w:pPr>
      <w:hyperlink w:anchor="example-622">
        <w:r>
          <w:rPr>
            <w:rStyle w:val="md_Inline-Calibri-1-F-F-F-FF0000EE-0-"/>
          </w:rPr>
          <w:t>Example 622</w:t>
        </w:r>
      </w:hyperlink>
    </w:p>
    <w:p>
      <w:pPr>
        <w:pStyle w:val="md_CodeBlock"/>
      </w:pPr>
      <w:r>
        <w:rPr>
          <w:rStyle w:val="md_Inline"/>
        </w:rPr>
        <w:t>&lt;/a&gt;&lt;/foo␣&gt;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&lt;p&gt;&lt;/a&gt;&lt;/foo␣&gt;&lt;/p&gt;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attributes in closing tag:</w:t>
      </w:r>
    </w:p>
    <w:p>
      <w:pPr>
        <w:pStyle w:val="md_Block"/>
      </w:pPr>
      <w:hyperlink w:anchor="example-623">
        <w:r>
          <w:rPr>
            <w:rStyle w:val="md_Inline-Calibri-1-F-F-F-FF0000EE-0-"/>
          </w:rPr>
          <w:t>Example 623</w:t>
        </w:r>
      </w:hyperlink>
    </w:p>
    <w:p>
      <w:pPr>
        <w:pStyle w:val="md_CodeBlock"/>
      </w:pPr>
      <w:r>
        <w:rPr>
          <w:rStyle w:val="md_Inline"/>
        </w:rPr>
        <w:t>&lt;/a␣href="foo"&gt;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&lt;p&gt;&amp;lt;/a␣href=&amp;quot;foo&amp;quot;&amp;gt;&lt;/p&gt;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Comments:</w:t>
      </w:r>
    </w:p>
    <w:p>
      <w:pPr>
        <w:pStyle w:val="md_Block"/>
      </w:pPr>
      <w:hyperlink w:anchor="example-624">
        <w:r>
          <w:rPr>
            <w:rStyle w:val="md_Inline-Calibri-1-F-F-F-FF0000EE-0-"/>
          </w:rPr>
          <w:t>Example 624</w:t>
        </w:r>
      </w:hyperlink>
    </w:p>
    <w:p>
      <w:pPr>
        <w:pStyle w:val="md_CodeBlock"/>
      </w:pPr>
      <w:r>
        <w:rPr>
          <w:rStyle w:val="md_Inline"/>
        </w:rPr>
        <w:t>foo␣&lt;!--␣this␣is␣a</w:t>
        <w:br/>
      </w:r>
      <w:r>
        <w:rPr>
          <w:rStyle w:val="md_Inline"/>
        </w:rPr>
        <w:t>comment␣-␣with␣hyphen␣--&gt;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&lt;p&gt;foo␣&lt;!--␣this␣is␣a</w:t>
        <w:br/>
      </w:r>
      <w:r>
        <w:rPr>
          <w:rStyle w:val="md_Inline"/>
        </w:rPr>
        <w:t>comment␣-␣with␣hyphen␣--&gt;&lt;/p&gt;</w:t>
      </w:r>
    </w:p>
    <w:p>
      <w:pPr>
        <w:pStyle w:val="md_CodeBlockBreak"/>
      </w:pPr>
    </w:p>
    <w:p>
      <w:pPr>
        <w:pStyle w:val="md_Block"/>
      </w:pPr>
      <w:hyperlink w:anchor="example-625">
        <w:r>
          <w:rPr>
            <w:rStyle w:val="md_Inline-Calibri-1-F-F-F-FF0000EE-0-"/>
          </w:rPr>
          <w:t>Example 625</w:t>
        </w:r>
      </w:hyperlink>
    </w:p>
    <w:p>
      <w:pPr>
        <w:pStyle w:val="md_CodeBlock"/>
      </w:pPr>
      <w:r>
        <w:rPr>
          <w:rStyle w:val="md_Inline"/>
        </w:rPr>
        <w:t>foo␣&lt;!--␣not␣a␣comment␣--␣two␣hyphens␣--&gt;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&lt;p&gt;foo␣&amp;lt;!--␣not␣a␣comment␣--␣two␣hyphens␣--&amp;gt;&lt;/p&gt;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comments:</w:t>
      </w:r>
    </w:p>
    <w:p>
      <w:pPr>
        <w:pStyle w:val="md_Block"/>
      </w:pPr>
      <w:hyperlink w:anchor="example-626">
        <w:r>
          <w:rPr>
            <w:rStyle w:val="md_Inline-Calibri-1-F-F-F-FF0000EE-0-"/>
          </w:rPr>
          <w:t>Example 626</w:t>
        </w:r>
      </w:hyperlink>
    </w:p>
    <w:p>
      <w:pPr>
        <w:pStyle w:val="md_CodeBlock"/>
      </w:pPr>
      <w:r>
        <w:rPr>
          <w:rStyle w:val="md_Inline"/>
        </w:rPr>
        <w:t>foo␣&lt;!--&gt;␣foo␣--&gt;</w:t>
        <w:br/>
        <w:br/>
      </w:r>
      <w:r>
        <w:rPr>
          <w:rStyle w:val="md_Inline"/>
        </w:rPr>
        <w:t>foo␣&lt;!--␣foo---&gt;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&lt;p&gt;foo␣&amp;lt;!--&amp;gt;␣foo␣--&amp;gt;&lt;/p&gt;</w:t>
        <w:br/>
      </w:r>
      <w:r>
        <w:rPr>
          <w:rStyle w:val="md_Inline"/>
        </w:rPr>
        <w:t>&lt;p&gt;foo␣&amp;lt;!--␣foo---&amp;gt;&lt;/p&gt;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Processing instructions:</w:t>
      </w:r>
    </w:p>
    <w:p>
      <w:pPr>
        <w:pStyle w:val="md_Block"/>
      </w:pPr>
      <w:hyperlink w:anchor="example-627">
        <w:r>
          <w:rPr>
            <w:rStyle w:val="md_Inline-Calibri-1-F-F-F-FF0000EE-0-"/>
          </w:rPr>
          <w:t>Example 627</w:t>
        </w:r>
      </w:hyperlink>
    </w:p>
    <w:p>
      <w:pPr>
        <w:pStyle w:val="md_CodeBlock"/>
      </w:pPr>
      <w:r>
        <w:rPr>
          <w:rStyle w:val="md_Inline"/>
        </w:rPr>
        <w:t>foo␣&lt;?php␣echo␣$a;␣?&gt;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&lt;p&gt;foo␣&lt;?php␣echo␣$a;␣?&gt;&lt;/p&gt;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Declarations:</w:t>
      </w:r>
    </w:p>
    <w:p>
      <w:pPr>
        <w:pStyle w:val="md_Block"/>
      </w:pPr>
      <w:hyperlink w:anchor="example-628">
        <w:r>
          <w:rPr>
            <w:rStyle w:val="md_Inline-Calibri-1-F-F-F-FF0000EE-0-"/>
          </w:rPr>
          <w:t>Example 628</w:t>
        </w:r>
      </w:hyperlink>
    </w:p>
    <w:p>
      <w:pPr>
        <w:pStyle w:val="md_CodeBlock"/>
      </w:pPr>
      <w:r>
        <w:rPr>
          <w:rStyle w:val="md_Inline"/>
        </w:rPr>
        <w:t>foo␣&lt;!ELEMENT␣br␣EMPTY&gt;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&lt;p&gt;foo␣&lt;!ELEMENT␣br␣EMPTY&gt;&lt;/p&gt;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sections:</w:t>
      </w:r>
    </w:p>
    <w:p>
      <w:pPr>
        <w:pStyle w:val="md_Block"/>
      </w:pPr>
      <w:hyperlink w:anchor="example-629">
        <w:r>
          <w:rPr>
            <w:rStyle w:val="md_Inline-Calibri-1-F-F-F-FF0000EE-0-"/>
          </w:rPr>
          <w:t>Example 629</w:t>
        </w:r>
      </w:hyperlink>
    </w:p>
    <w:p>
      <w:pPr>
        <w:pStyle w:val="md_CodeBlock"/>
      </w:pPr>
      <w:r>
        <w:rPr>
          <w:rStyle w:val="md_Inline"/>
        </w:rPr>
        <w:t>foo␣&lt;![CDATA[&gt;&amp;&lt;]]&gt;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&lt;p&gt;foo␣&lt;![CDATA[&gt;&amp;&lt;]]&gt;&lt;/p&gt;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preserved in HTML</w:t>
      </w:r>
      <w:r>
        <w:rPr>
          <w:rStyle w:val="md_Inline"/>
        </w:rPr>
        <w:t xml:space="preserve"> </w:t>
      </w:r>
      <w:r>
        <w:rPr>
          <w:rStyle w:val="md_Inline"/>
        </w:rPr>
        <w:t>attributes:</w:t>
      </w:r>
    </w:p>
    <w:p>
      <w:pPr>
        <w:pStyle w:val="md_Block"/>
      </w:pPr>
      <w:hyperlink w:anchor="example-630">
        <w:r>
          <w:rPr>
            <w:rStyle w:val="md_Inline-Calibri-1-F-F-F-FF0000EE-0-"/>
          </w:rPr>
          <w:t>Example 630</w:t>
        </w:r>
      </w:hyperlink>
    </w:p>
    <w:p>
      <w:pPr>
        <w:pStyle w:val="md_CodeBlock"/>
      </w:pPr>
      <w:r>
        <w:rPr>
          <w:rStyle w:val="md_Inline"/>
        </w:rPr>
        <w:t>foo␣&lt;a␣href="&amp;ouml;"&gt;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&lt;p&gt;foo␣&lt;a␣href="&amp;ouml;"&gt;&lt;/p&gt;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HTML attributes:</w:t>
      </w:r>
    </w:p>
    <w:p>
      <w:pPr>
        <w:pStyle w:val="md_Block"/>
      </w:pPr>
      <w:hyperlink w:anchor="example-631">
        <w:r>
          <w:rPr>
            <w:rStyle w:val="md_Inline-Calibri-1-F-F-F-FF0000EE-0-"/>
          </w:rPr>
          <w:t>Example 631</w:t>
        </w:r>
      </w:hyperlink>
    </w:p>
    <w:p>
      <w:pPr>
        <w:pStyle w:val="md_CodeBlock"/>
      </w:pPr>
      <w:r>
        <w:rPr>
          <w:rStyle w:val="md_Inline"/>
        </w:rPr>
        <w:t>foo␣&lt;a␣href="\*"&gt;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&lt;p&gt;foo␣&lt;a␣href="\*"&gt;&lt;/p&gt;</w:t>
      </w:r>
    </w:p>
    <w:p>
      <w:pPr>
        <w:pStyle w:val="md_CodeBlockBreak"/>
      </w:pPr>
    </w:p>
    <w:p>
      <w:pPr>
        <w:pStyle w:val="md_Block"/>
      </w:pPr>
      <w:hyperlink w:anchor="example-632">
        <w:r>
          <w:rPr>
            <w:rStyle w:val="md_Inline-Calibri-1-F-F-F-FF0000EE-0-"/>
          </w:rPr>
          <w:t>Example 632</w:t>
        </w:r>
      </w:hyperlink>
    </w:p>
    <w:p>
      <w:pPr>
        <w:pStyle w:val="md_CodeBlock"/>
      </w:pPr>
      <w:r>
        <w:rPr>
          <w:rStyle w:val="md_Inline"/>
        </w:rPr>
        <w:t>&lt;a␣href="\""&gt;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&lt;p&gt;&amp;lt;a␣href=&amp;quot;&amp;quot;&amp;quot;&amp;gt;&lt;/p&gt;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6.7</w:t>
      </w:r>
      <w:r>
        <w:rPr>
          <w:rStyle w:val="md_Inline"/>
        </w:rPr>
        <w:t>Hard line breaks</w:t>
      </w:r>
    </w:p>
    <w:p>
      <w:pPr>
        <w:pStyle w:val="md_Block"/>
      </w:pPr>
      <w:bookmarkStart w:name="hard-line-break" w:id="fbe248b4-09af-454b-bf06-928bc9b2e5c7"/>
      <w:r>
        <w:rPr>
          <w:rStyle w:val="md_Inline"/>
        </w:rPr>
        <w:t>A line ending (not in a code span or HTML tag) that is preceded</w:t>
      </w:r>
      <w:r>
        <w:rPr>
          <w:rStyle w:val="md_Inline"/>
        </w:rPr>
        <w:t xml:space="preserve"> </w:t>
      </w:r>
      <w:r>
        <w:rPr>
          <w:rStyle w:val="md_Inline"/>
        </w:rPr>
        <w:t>by two or more spaces and does not occur at the end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parsed as a </w:t>
      </w:r>
      <w:bookmarkEnd w:id="fbe248b4-09af-454b-bf06-928bc9b2e5c7"/>
      <w:r>
        <w:rPr>
          <w:rStyle w:val="md_Inline"/>
        </w:rPr>
        <w:t>hard line break</w:t>
      </w:r>
      <w:r>
        <w:rPr>
          <w:rStyle w:val="md_Inline"/>
        </w:rPr>
        <w:t xml:space="preserve"> (rendered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HTML as a </w:t>
      </w:r>
      <w:r>
        <w:rPr>
          <w:rStyle w:val="md_Inline-Consolas-9-F-F-F-FFDC143C-FFF1F1F1-"/>
        </w:rPr>
        <w:t>&lt;br /&gt;</w:t>
      </w:r>
      <w:r>
        <w:rPr>
          <w:rStyle w:val="md_Inline"/>
        </w:rPr>
        <w:t xml:space="preserve"> tag):</w:t>
      </w:r>
    </w:p>
    <w:p>
      <w:pPr>
        <w:pStyle w:val="md_Block"/>
      </w:pPr>
      <w:hyperlink w:anchor="example-633">
        <w:r>
          <w:rPr>
            <w:rStyle w:val="md_Inline-Calibri-1-F-F-F-FF0000EE-0-"/>
          </w:rPr>
          <w:t>Example 633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 a more visible alternative, a backslash before the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may be used instead of two or more spaces:</w:t>
      </w:r>
    </w:p>
    <w:p>
      <w:pPr>
        <w:pStyle w:val="md_Block"/>
      </w:pPr>
      <w:hyperlink w:anchor="example-634">
        <w:r>
          <w:rPr>
            <w:rStyle w:val="md_Inline-Calibri-1-F-F-F-FF0000EE-0-"/>
          </w:rPr>
          <w:t>Example 634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two spaces can be used:</w:t>
      </w:r>
    </w:p>
    <w:p>
      <w:pPr>
        <w:pStyle w:val="md_Block"/>
      </w:pPr>
      <w:hyperlink w:anchor="example-635">
        <w:r>
          <w:rPr>
            <w:rStyle w:val="md_Inline-Calibri-1-F-F-F-FF0000EE-0-"/>
          </w:rPr>
          <w:t>Example 635</w:t>
        </w:r>
      </w:hyperlink>
    </w:p>
    <w:p>
      <w:pPr>
        <w:pStyle w:val="md_CodeBlock"/>
      </w:pPr>
      <w:r>
        <w:rPr>
          <w:rStyle w:val="md_Inline"/>
        </w:rPr>
        <w:t>foo␣␣␣␣␣␣␣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at the beginning of the next line are ignored:</w:t>
      </w:r>
    </w:p>
    <w:p>
      <w:pPr>
        <w:pStyle w:val="md_Block"/>
      </w:pPr>
      <w:hyperlink w:anchor="example-636">
        <w:r>
          <w:rPr>
            <w:rStyle w:val="md_Inline-Calibri-1-F-F-F-FF0000EE-0-"/>
          </w:rPr>
          <w:t>Example 636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637">
        <w:r>
          <w:rPr>
            <w:rStyle w:val="md_Inline-Calibri-1-F-F-F-FF0000EE-0-"/>
          </w:rPr>
          <w:t>Example 637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can occur inside emphasis, links, and other constructs</w:t>
      </w:r>
      <w:r>
        <w:rPr>
          <w:rStyle w:val="md_Inline"/>
        </w:rPr>
        <w:t xml:space="preserve"> </w:t>
      </w:r>
      <w:r>
        <w:rPr>
          <w:rStyle w:val="md_Inline"/>
        </w:rPr>
        <w:t>that allow inline content:</w:t>
      </w:r>
    </w:p>
    <w:p>
      <w:pPr>
        <w:pStyle w:val="md_Block"/>
      </w:pPr>
      <w:hyperlink w:anchor="example-638">
        <w:r>
          <w:rPr>
            <w:rStyle w:val="md_Inline-Calibri-1-F-F-F-FF0000EE-0-"/>
          </w:rPr>
          <w:t>Example 638</w:t>
        </w:r>
      </w:hyperlink>
    </w:p>
    <w:p>
      <w:pPr>
        <w:pStyle w:val="md_CodeBlock"/>
      </w:pPr>
      <w:r>
        <w:rPr>
          <w:rStyle w:val="md_Inline"/>
        </w:rPr>
        <w:t>*foo␣␣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hyperlink w:anchor="example-639">
        <w:r>
          <w:rPr>
            <w:rStyle w:val="md_Inline-Calibri-1-F-F-F-FF0000EE-0-"/>
          </w:rPr>
          <w:t>Example 639</w:t>
        </w:r>
      </w:hyperlink>
    </w:p>
    <w:p>
      <w:pPr>
        <w:pStyle w:val="md_CodeBlock"/>
      </w:pPr>
      <w:r>
        <w:rPr>
          <w:rStyle w:val="md_Inline"/>
        </w:rPr>
        <w:t>*foo\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do not occur inside code spans</w:t>
      </w:r>
    </w:p>
    <w:p>
      <w:pPr>
        <w:pStyle w:val="md_Block"/>
      </w:pPr>
      <w:hyperlink w:anchor="example-640">
        <w:r>
          <w:rPr>
            <w:rStyle w:val="md_Inline-Calibri-1-F-F-F-FF0000EE-0-"/>
          </w:rPr>
          <w:t>Example 640</w:t>
        </w:r>
      </w:hyperlink>
    </w:p>
    <w:p>
      <w:pPr>
        <w:pStyle w:val="md_CodeBlock"/>
      </w:pPr>
      <w:r>
        <w:rPr>
          <w:rStyle w:val="md_Inline"/>
        </w:rPr>
        <w:t>`code␣␣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&lt;p&gt;&lt;code&gt;code␣␣␣span&lt;/code&gt;&lt;/p&gt;</w:t>
      </w:r>
    </w:p>
    <w:p>
      <w:pPr>
        <w:pStyle w:val="md_CodeBlockBreak"/>
      </w:pPr>
    </w:p>
    <w:p>
      <w:pPr>
        <w:pStyle w:val="md_Block"/>
      </w:pPr>
      <w:hyperlink w:anchor="example-641">
        <w:r>
          <w:rPr>
            <w:rStyle w:val="md_Inline-Calibri-1-F-F-F-FF0000EE-0-"/>
          </w:rPr>
          <w:t>Example 641</w:t>
        </w:r>
      </w:hyperlink>
    </w:p>
    <w:p>
      <w:pPr>
        <w:pStyle w:val="md_CodeBlock"/>
      </w:pPr>
      <w:r>
        <w:rPr>
          <w:rStyle w:val="md_Inline"/>
        </w:rPr>
        <w:t>`code\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&lt;p&gt;&lt;code&gt;code\␣span&lt;/code&gt;&lt;/p&gt;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or HTML tags:</w:t>
      </w:r>
    </w:p>
    <w:p>
      <w:pPr>
        <w:pStyle w:val="md_Block"/>
      </w:pPr>
      <w:hyperlink w:anchor="example-642">
        <w:r>
          <w:rPr>
            <w:rStyle w:val="md_Inline-Calibri-1-F-F-F-FF0000EE-0-"/>
          </w:rPr>
          <w:t>Example 642</w:t>
        </w:r>
      </w:hyperlink>
    </w:p>
    <w:p>
      <w:pPr>
        <w:pStyle w:val="md_CodeBlock"/>
      </w:pPr>
      <w:r>
        <w:rPr>
          <w:rStyle w:val="md_Inline"/>
        </w:rPr>
        <w:t>&lt;a␣href="foo␣␣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&lt;p&gt;&lt;a␣href="foo␣␣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hyperlink w:anchor="example-643">
        <w:r>
          <w:rPr>
            <w:rStyle w:val="md_Inline-Calibri-1-F-F-F-FF0000EE-0-"/>
          </w:rPr>
          <w:t>Example 643</w:t>
        </w:r>
      </w:hyperlink>
    </w:p>
    <w:p>
      <w:pPr>
        <w:pStyle w:val="md_CodeBlock"/>
      </w:pPr>
      <w:r>
        <w:rPr>
          <w:rStyle w:val="md_Inline"/>
        </w:rPr>
        <w:t>&lt;a␣href="foo\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&lt;p&gt;&lt;a␣href="foo\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are for separating inline content within a block.</w:t>
      </w:r>
      <w:r>
        <w:rPr>
          <w:rStyle w:val="md_Inline"/>
        </w:rPr>
        <w:t xml:space="preserve"> </w:t>
      </w:r>
      <w:r>
        <w:rPr>
          <w:rStyle w:val="md_Inline"/>
        </w:rPr>
        <w:t>Neither syntax for hard line breaks works at the end of a paragraph or</w:t>
      </w:r>
      <w:r>
        <w:rPr>
          <w:rStyle w:val="md_Inline"/>
        </w:rPr>
        <w:t xml:space="preserve"> </w:t>
      </w:r>
      <w:r>
        <w:rPr>
          <w:rStyle w:val="md_Inline"/>
        </w:rPr>
        <w:t>other block element:</w:t>
      </w:r>
    </w:p>
    <w:p>
      <w:pPr>
        <w:pStyle w:val="md_Block"/>
      </w:pPr>
      <w:hyperlink w:anchor="example-644">
        <w:r>
          <w:rPr>
            <w:rStyle w:val="md_Inline-Calibri-1-F-F-F-FF0000EE-0-"/>
          </w:rPr>
          <w:t>Example 644</w:t>
        </w:r>
      </w:hyperlink>
    </w:p>
    <w:p>
      <w:pPr>
        <w:pStyle w:val="md_CodeBlock"/>
      </w:pPr>
      <w:r>
        <w:rPr>
          <w:rStyle w:val="md_Inline"/>
        </w:rPr>
        <w:t>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&lt;p&gt;foo\&lt;/p&gt;</w:t>
      </w:r>
    </w:p>
    <w:p>
      <w:pPr>
        <w:pStyle w:val="md_CodeBlockBreak"/>
      </w:pPr>
    </w:p>
    <w:p>
      <w:pPr>
        <w:pStyle w:val="md_Block"/>
      </w:pPr>
      <w:hyperlink w:anchor="example-645">
        <w:r>
          <w:rPr>
            <w:rStyle w:val="md_Inline-Calibri-1-F-F-F-FF0000EE-0-"/>
          </w:rPr>
          <w:t>Example 645</w:t>
        </w:r>
      </w:hyperlink>
    </w:p>
    <w:p>
      <w:pPr>
        <w:pStyle w:val="md_CodeBlock"/>
      </w:pPr>
      <w:r>
        <w:rPr>
          <w:rStyle w:val="md_Inline"/>
        </w:rPr>
        <w:t>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hyperlink w:anchor="example-646">
        <w:r>
          <w:rPr>
            <w:rStyle w:val="md_Inline-Calibri-1-F-F-F-FF0000EE-0-"/>
          </w:rPr>
          <w:t>Example 646</w:t>
        </w:r>
      </w:hyperlink>
    </w:p>
    <w:p>
      <w:pPr>
        <w:pStyle w:val="md_CodeBlock"/>
      </w:pPr>
      <w:r>
        <w:rPr>
          <w:rStyle w:val="md_Inline"/>
        </w:rPr>
        <w:t>###␣foo\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&lt;h3&gt;foo\&lt;/h3&gt;</w:t>
      </w:r>
    </w:p>
    <w:p>
      <w:pPr>
        <w:pStyle w:val="md_CodeBlockBreak"/>
      </w:pPr>
    </w:p>
    <w:p>
      <w:pPr>
        <w:pStyle w:val="md_Block"/>
      </w:pPr>
      <w:hyperlink w:anchor="example-647">
        <w:r>
          <w:rPr>
            <w:rStyle w:val="md_Inline-Calibri-1-F-F-F-FF0000EE-0-"/>
          </w:rPr>
          <w:t>Example 647</w:t>
        </w:r>
      </w:hyperlink>
    </w:p>
    <w:p>
      <w:pPr>
        <w:pStyle w:val="md_CodeBlock"/>
      </w:pPr>
      <w:r>
        <w:rPr>
          <w:rStyle w:val="md_Inline"/>
        </w:rPr>
        <w:t>###␣foo␣␣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6.8</w:t>
      </w:r>
      <w:r>
        <w:rPr>
          <w:rStyle w:val="md_Inline"/>
        </w:rPr>
        <w:t>Soft line breaks</w:t>
      </w:r>
    </w:p>
    <w:p>
      <w:pPr>
        <w:pStyle w:val="md_Block"/>
      </w:pPr>
      <w:bookmarkStart w:name="softbreak" w:id="9f2ed5e5-e184-412f-bd35-44a587bb472f"/>
      <w:r>
        <w:rPr>
          <w:rStyle w:val="md_Inline"/>
        </w:rPr>
        <w:t>A regular line ending (not in a code span or HTML tag) that is not</w:t>
      </w:r>
      <w:r>
        <w:rPr>
          <w:rStyle w:val="md_Inline"/>
        </w:rPr>
        <w:t xml:space="preserve"> </w:t>
      </w:r>
      <w:r>
        <w:rPr>
          <w:rStyle w:val="md_Inline"/>
        </w:rPr>
        <w:t>preceded by two or more spaces or a backslash is parsed as a</w:t>
      </w:r>
      <w:r>
        <w:rPr>
          <w:rStyle w:val="md_Inline"/>
        </w:rPr>
        <w:t xml:space="preserve"> </w:t>
      </w:r>
      <w:bookmarkEnd w:id="9f2ed5e5-e184-412f-bd35-44a587bb472f"/>
      <w:r>
        <w:rPr>
          <w:rStyle w:val="md_Inline"/>
        </w:rPr>
        <w:t>softbreak</w:t>
      </w:r>
      <w:r>
        <w:rPr>
          <w:rStyle w:val="md_Inline"/>
        </w:rPr>
        <w:t>.  (A soft line break may be rendered in HTML either as a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as a space. The result will be the same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browsers. In the examples here,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will be used.)</w:t>
      </w:r>
    </w:p>
    <w:p>
      <w:pPr>
        <w:pStyle w:val="md_Block"/>
      </w:pPr>
      <w:hyperlink w:anchor="example-648">
        <w:r>
          <w:rPr>
            <w:rStyle w:val="md_Inline-Calibri-1-F-F-F-FF0000EE-0-"/>
          </w:rPr>
          <w:t>Example 648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at the end of the line and beginning of the next line are</w:t>
      </w:r>
      <w:r>
        <w:rPr>
          <w:rStyle w:val="md_Inline"/>
        </w:rPr>
        <w:t xml:space="preserve"> </w:t>
      </w:r>
      <w:r>
        <w:rPr>
          <w:rStyle w:val="md_Inline"/>
        </w:rPr>
        <w:t>removed:</w:t>
      </w:r>
    </w:p>
    <w:p>
      <w:pPr>
        <w:pStyle w:val="md_Block"/>
      </w:pPr>
      <w:hyperlink w:anchor="example-649">
        <w:r>
          <w:rPr>
            <w:rStyle w:val="md_Inline-Calibri-1-F-F-F-FF0000EE-0-"/>
          </w:rPr>
          <w:t>Example 649</w:t>
        </w:r>
      </w:hyperlink>
    </w:p>
    <w:p>
      <w:pPr>
        <w:pStyle w:val="md_CodeBlock"/>
      </w:pPr>
      <w:r>
        <w:rPr>
          <w:rStyle w:val="md_Inline"/>
        </w:rPr>
        <w:t>foo␣</w:t>
        <w:br/>
      </w:r>
      <w:r>
        <w:rPr>
          <w:rStyle w:val="md_Inline"/>
        </w:rPr>
        <w:t>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conforming parser may render a soft line break in HTML either as a</w:t>
      </w:r>
      <w:r>
        <w:rPr>
          <w:rStyle w:val="md_Inline"/>
        </w:rPr>
        <w:t xml:space="preserve"> </w:t>
      </w:r>
      <w:r>
        <w:rPr>
          <w:rStyle w:val="md_Inline"/>
        </w:rPr>
        <w:t>line ending or as a space.</w:t>
      </w:r>
    </w:p>
    <w:p>
      <w:pPr>
        <w:pStyle w:val="md_Block"/>
      </w:pPr>
      <w:r>
        <w:rPr>
          <w:rStyle w:val="md_Inline"/>
        </w:rPr>
        <w:t>A renderer may also provide an option to render soft line breaks</w:t>
      </w:r>
      <w:r>
        <w:rPr>
          <w:rStyle w:val="md_Inline"/>
        </w:rPr>
        <w:t xml:space="preserve"> </w:t>
      </w:r>
      <w:r>
        <w:rPr>
          <w:rStyle w:val="md_Inline"/>
        </w:rPr>
        <w:t>as hard line breaks.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6.9</w:t>
      </w:r>
      <w:r>
        <w:rPr>
          <w:rStyle w:val="md_Inline"/>
        </w:rPr>
        <w:t>Textual content</w:t>
      </w:r>
    </w:p>
    <w:p>
      <w:pPr>
        <w:pStyle w:val="md_Block"/>
      </w:pPr>
      <w:r>
        <w:rPr>
          <w:rStyle w:val="md_Inline"/>
        </w:rPr>
        <w:t>Any characters not given an interpretation by the above rules will</w:t>
      </w:r>
      <w:r>
        <w:rPr>
          <w:rStyle w:val="md_Inline"/>
        </w:rPr>
        <w:t xml:space="preserve"> </w:t>
      </w:r>
      <w:r>
        <w:rPr>
          <w:rStyle w:val="md_Inline"/>
        </w:rPr>
        <w:t>be parsed as plain textual content.</w:t>
      </w:r>
    </w:p>
    <w:p>
      <w:pPr>
        <w:pStyle w:val="md_Block"/>
      </w:pPr>
      <w:hyperlink w:anchor="example-650">
        <w:r>
          <w:rPr>
            <w:rStyle w:val="md_Inline-Calibri-1-F-F-F-FF0000EE-0-"/>
          </w:rPr>
          <w:t>Example 650</w:t>
        </w:r>
      </w:hyperlink>
    </w:p>
    <w:p>
      <w:pPr>
        <w:pStyle w:val="md_CodeBlock"/>
      </w:pPr>
      <w:r>
        <w:rPr>
          <w:rStyle w:val="md_Inline"/>
        </w:rPr>
        <w:t>hello␣$.;'there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&lt;p&gt;hello␣$.;'there&lt;/p&gt;</w:t>
      </w:r>
    </w:p>
    <w:p>
      <w:pPr>
        <w:pStyle w:val="md_CodeBlockBreak"/>
      </w:pPr>
    </w:p>
    <w:p>
      <w:pPr>
        <w:pStyle w:val="md_Block"/>
      </w:pPr>
      <w:hyperlink w:anchor="example-651">
        <w:r>
          <w:rPr>
            <w:rStyle w:val="md_Inline-Calibri-1-F-F-F-FF0000EE-0-"/>
          </w:rPr>
          <w:t>Example 651</w:t>
        </w:r>
      </w:hyperlink>
    </w:p>
    <w:p>
      <w:pPr>
        <w:pStyle w:val="md_CodeBlock"/>
      </w:pPr>
      <w:r>
        <w:rPr>
          <w:rStyle w:val="md_Inline"/>
        </w:rPr>
        <w:t>Foo␣χρῆν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&lt;p&gt;Foo␣χρῆν&lt;/p&gt;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Internal spaces are preserved verbatim:</w:t>
      </w:r>
    </w:p>
    <w:p>
      <w:pPr>
        <w:pStyle w:val="md_Block"/>
      </w:pPr>
      <w:hyperlink w:anchor="example-652">
        <w:r>
          <w:rPr>
            <w:rStyle w:val="md_Inline-Calibri-1-F-F-F-FF0000EE-0-"/>
          </w:rPr>
          <w:t>Example 652</w:t>
        </w:r>
      </w:hyperlink>
    </w:p>
    <w:p>
      <w:pPr>
        <w:pStyle w:val="md_CodeBlock"/>
      </w:pPr>
      <w:r>
        <w:rPr>
          <w:rStyle w:val="md_Inline"/>
        </w:rPr>
        <w:t>Multiple␣␣␣␣␣spaces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&lt;p&gt;Multiple␣␣␣␣␣spaces&lt;/p&gt;</w:t>
      </w:r>
    </w:p>
    <w:p>
      <w:pPr>
        <w:pStyle w:val="md_CodeBlockBreak"/>
      </w:pPr>
      <w:r>
        <w:rPr>
          <w:rStyle w:val="md_Inline"/>
        </w:rPr>
        <w:t/>
      </w:r>
    </w:p>
    <w:p>
      <w:pPr>
        <w:pStyle w:val="Heading1"/>
      </w:pPr>
      <w:r>
        <w:rPr>
          <w:rStyle w:val="md_Inline"/>
        </w:rPr>
        <w:t>Appendix: A parsing strategy</w:t>
      </w:r>
    </w:p>
    <w:p>
      <w:pPr>
        <w:pStyle w:val="md_Block"/>
      </w:pPr>
      <w:r>
        <w:rPr>
          <w:rStyle w:val="md_Inline"/>
        </w:rPr>
        <w:t>In this appendix we describe some features of the parsing strategy</w:t>
      </w:r>
      <w:r>
        <w:rPr>
          <w:rStyle w:val="md_Inline"/>
        </w:rPr>
        <w:t xml:space="preserve"> </w:t>
      </w:r>
      <w:r>
        <w:rPr>
          <w:rStyle w:val="md_Inline"/>
        </w:rPr>
        <w:t>used in the CommonMark reference implementations.</w:t>
      </w:r>
    </w:p>
    <w:p>
      <w:pPr>
        <w:pStyle w:val="Heading2"/>
      </w:pPr>
      <w:r>
        <w:rPr>
          <w:rStyle w:val="md_Inline"/>
        </w:rPr>
        <w:t>Overview</w:t>
      </w:r>
    </w:p>
    <w:p>
      <w:pPr>
        <w:pStyle w:val="md_Block"/>
      </w:pPr>
      <w:r>
        <w:rPr>
          <w:rStyle w:val="md_Inline"/>
        </w:rPr>
        <w:t>Parsing has two phases: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first phase, lines of input are consumed and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document—its division into paragraphs, block quotes,</w:t>
      </w:r>
      <w:r>
        <w:rPr>
          <w:rStyle w:val="md_Inline"/>
        </w:rPr>
        <w:t xml:space="preserve"> </w:t>
      </w:r>
      <w:r>
        <w:rPr>
          <w:rStyle w:val="md_Inline"/>
        </w:rPr>
        <w:t>list items, and so on—is constructed.  Text is assigned to these</w:t>
      </w:r>
      <w:r>
        <w:rPr>
          <w:rStyle w:val="md_Inline"/>
        </w:rPr>
        <w:t xml:space="preserve"> </w:t>
      </w:r>
      <w:r>
        <w:rPr>
          <w:rStyle w:val="md_Inline"/>
        </w:rPr>
        <w:t>blocks but not parsed. Link reference definitions are parsed and a</w:t>
      </w:r>
      <w:r>
        <w:rPr>
          <w:rStyle w:val="md_Inline"/>
        </w:rPr>
        <w:t xml:space="preserve"> </w:t>
      </w:r>
      <w:r>
        <w:rPr>
          <w:rStyle w:val="md_Inline"/>
        </w:rPr>
        <w:t>map of links is constructed.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second phase, the raw text contents of paragraphs and headings</w:t>
      </w:r>
      <w:r>
        <w:rPr>
          <w:rStyle w:val="md_Inline"/>
        </w:rPr>
        <w:t xml:space="preserve"> </w:t>
      </w:r>
      <w:r>
        <w:rPr>
          <w:rStyle w:val="md_Inline"/>
        </w:rPr>
        <w:t>are parsed into sequences of Markdown inline elements (strings,</w:t>
      </w:r>
      <w:r>
        <w:rPr>
          <w:rStyle w:val="md_Inline"/>
        </w:rPr>
        <w:t xml:space="preserve"> </w:t>
      </w:r>
      <w:r>
        <w:rPr>
          <w:rStyle w:val="md_Inline"/>
        </w:rPr>
        <w:t>code spans, links, emphasis, and so on), using the map of link</w:t>
      </w:r>
      <w:r>
        <w:rPr>
          <w:rStyle w:val="md_Inline"/>
        </w:rPr>
        <w:t xml:space="preserve"> </w:t>
      </w:r>
      <w:r>
        <w:rPr>
          <w:rStyle w:val="md_Inline"/>
        </w:rPr>
        <w:t>references constructed in phase 1.</w:t>
      </w:r>
    </w:p>
    <w:p>
      <w:pPr>
        <w:pStyle w:val="md_Block"/>
      </w:pPr>
      <w:r>
        <w:rPr>
          <w:rStyle w:val="md_Inline"/>
        </w:rPr>
        <w:t>At each point in processing, the document is represented as a tree of</w:t>
      </w:r>
      <w:r>
        <w:rPr>
          <w:rStyle w:val="md_Inline"/>
        </w:rPr>
        <w:t xml:space="preserve"> </w:t>
      </w:r>
      <w:r>
        <w:rPr>
          <w:rStyle w:val="md_Inline-_-_-T-_-_-_-_-"/>
        </w:rPr>
        <w:t>blocks</w:t>
      </w:r>
      <w:r>
        <w:rPr>
          <w:rStyle w:val="md_Inline"/>
        </w:rPr>
        <w:t xml:space="preserve">.  The root of the tree is a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block.  The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have any number of other blocks as </w:t>
      </w:r>
      <w:r>
        <w:rPr>
          <w:rStyle w:val="md_Inline-_-_-T-_-_-_-_-"/>
        </w:rPr>
        <w:t>children</w:t>
      </w:r>
      <w:r>
        <w:rPr>
          <w:rStyle w:val="md_Inline"/>
        </w:rPr>
        <w:t>.  These children</w:t>
      </w:r>
      <w:r>
        <w:rPr>
          <w:rStyle w:val="md_Inline"/>
        </w:rPr>
        <w:t xml:space="preserve"> </w:t>
      </w:r>
      <w:r>
        <w:rPr>
          <w:rStyle w:val="md_Inline"/>
        </w:rPr>
        <w:t>may, in turn, have other blocks as children.  The last child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normally considered </w:t>
      </w:r>
      <w:r>
        <w:rPr>
          <w:rStyle w:val="md_Inline-_-_-T-_-_-_-_-"/>
        </w:rPr>
        <w:t>open</w:t>
      </w:r>
      <w:r>
        <w:rPr>
          <w:rStyle w:val="md_Inline"/>
        </w:rPr>
        <w:t>, meaning that subsequent lines of input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alter its contents.  (Blocks that are not open are </w:t>
      </w:r>
      <w:r>
        <w:rPr>
          <w:rStyle w:val="md_Inline-_-_-T-_-_-_-_-"/>
        </w:rPr>
        <w:t>closed</w:t>
      </w:r>
      <w:r>
        <w:rPr>
          <w:rStyle w:val="md_Inline"/>
        </w:rPr>
        <w:t>.)</w:t>
      </w:r>
      <w:r>
        <w:rPr>
          <w:rStyle w:val="md_Inline"/>
        </w:rPr>
        <w:t xml:space="preserve"> </w:t>
      </w:r>
      <w:r>
        <w:rPr>
          <w:rStyle w:val="md_Inline"/>
        </w:rPr>
        <w:t>Here, for example, is a possible document tree, with the open blocks</w:t>
      </w:r>
      <w:r>
        <w:rPr>
          <w:rStyle w:val="md_Inline"/>
        </w:rPr>
        <w:t xml:space="preserve"> </w:t>
      </w:r>
      <w:r>
        <w:rPr>
          <w:rStyle w:val="md_Inline"/>
        </w:rPr>
        <w:t>marked by arrows: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1: block structure</w:t>
      </w:r>
    </w:p>
    <w:p>
      <w:pPr>
        <w:pStyle w:val="md_Block"/>
      </w:pPr>
      <w:r>
        <w:rPr>
          <w:rStyle w:val="md_Inline"/>
        </w:rPr>
        <w:t>Each line that is processed has an effect on this tree.  The line is</w:t>
      </w:r>
      <w:r>
        <w:rPr>
          <w:rStyle w:val="md_Inline"/>
        </w:rPr>
        <w:t xml:space="preserve"> </w:t>
      </w:r>
      <w:r>
        <w:rPr>
          <w:rStyle w:val="md_Inline"/>
        </w:rPr>
        <w:t>analyzed and, depending on its contents, the document may be altered</w:t>
      </w:r>
      <w:r>
        <w:rPr>
          <w:rStyle w:val="md_Inline"/>
        </w:rPr>
        <w:t xml:space="preserve"> </w:t>
      </w:r>
      <w:r>
        <w:rPr>
          <w:rStyle w:val="md_Inline"/>
        </w:rPr>
        <w:t>in one or more of the following ways: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open blocks may be closed.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new blocks may be created as children of the</w:t>
      </w:r>
      <w:r>
        <w:rPr>
          <w:rStyle w:val="md_Inline"/>
        </w:rPr>
        <w:t xml:space="preserve"> </w:t>
      </w:r>
      <w:r>
        <w:rPr>
          <w:rStyle w:val="md_Inline"/>
        </w:rPr>
        <w:t>last open block.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Text may be added to the last (deepest) open block remaining</w:t>
      </w:r>
      <w:r>
        <w:rPr>
          <w:rStyle w:val="md_Inline"/>
        </w:rPr>
        <w:t xml:space="preserve"> </w:t>
      </w:r>
      <w:r>
        <w:rPr>
          <w:rStyle w:val="md_Inline"/>
        </w:rPr>
        <w:t>on the tree.</w:t>
      </w:r>
    </w:p>
    <w:p>
      <w:pPr>
        <w:pStyle w:val="md_Block"/>
      </w:pPr>
      <w:r>
        <w:rPr>
          <w:rStyle w:val="md_Inline"/>
        </w:rPr>
        <w:t>Once a line has been incorporated into the tree in this way,</w:t>
      </w:r>
      <w:r>
        <w:rPr>
          <w:rStyle w:val="md_Inline"/>
        </w:rPr>
        <w:t xml:space="preserve"> </w:t>
      </w:r>
      <w:r>
        <w:rPr>
          <w:rStyle w:val="md_Inline"/>
        </w:rPr>
        <w:t>it can be discarded, so input can be read in a stream.</w:t>
      </w:r>
    </w:p>
    <w:p>
      <w:pPr>
        <w:pStyle w:val="md_Block"/>
      </w:pPr>
      <w:r>
        <w:rPr>
          <w:rStyle w:val="md_Inline"/>
        </w:rPr>
        <w:t>For each line, we follow this procedure: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First we iterate through the open blocks, starting with the</w:t>
      </w:r>
      <w:r>
        <w:rPr>
          <w:rStyle w:val="md_Inline"/>
        </w:rPr>
        <w:t xml:space="preserve"> </w:t>
      </w:r>
      <w:r>
        <w:rPr>
          <w:rStyle w:val="md_Inline"/>
        </w:rPr>
        <w:t>root document, and descending through last children down to the last</w:t>
      </w:r>
      <w:r>
        <w:rPr>
          <w:rStyle w:val="md_Inline"/>
        </w:rPr>
        <w:t xml:space="preserve"> </w:t>
      </w:r>
      <w:r>
        <w:rPr>
          <w:rStyle w:val="md_Inline"/>
        </w:rPr>
        <w:t>open block.  Each block imposes a condition that the line must satisfy</w:t>
      </w:r>
      <w:r>
        <w:rPr>
          <w:rStyle w:val="md_Inline"/>
        </w:rPr>
        <w:t xml:space="preserve"> </w:t>
      </w:r>
      <w:r>
        <w:rPr>
          <w:rStyle w:val="md_Inline"/>
        </w:rPr>
        <w:t>if the block is to remain open.  For example, a block quote requires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  A paragraph requires a non-blank line.</w:t>
      </w:r>
      <w:r>
        <w:rPr>
          <w:rStyle w:val="md_Inline"/>
        </w:rPr>
        <w:t xml:space="preserve"> </w:t>
      </w:r>
      <w:r>
        <w:rPr>
          <w:rStyle w:val="md_Inline"/>
        </w:rPr>
        <w:t>In this phase we may match all or just some of the open</w:t>
      </w:r>
      <w:r>
        <w:rPr>
          <w:rStyle w:val="md_Inline"/>
        </w:rPr>
        <w:t xml:space="preserve"> </w:t>
      </w:r>
      <w:r>
        <w:rPr>
          <w:rStyle w:val="md_Inline"/>
        </w:rPr>
        <w:t>blocks.  But we cannot close unmatched blocks yet, because we may have a</w:t>
      </w:r>
      <w:r>
        <w:rPr>
          <w:rStyle w:val="md_Inline"/>
        </w:rPr>
        <w:t xml:space="preserve"> </w:t>
      </w:r>
      <w:hyperlink w:anchor="lazy-continuation-line">
        <w:r>
          <w:rPr>
            <w:rStyle w:val="md_Inline-Calibri-1-F-F-F-FF0000EE-0-"/>
          </w:rPr>
          <w:t>lazy continuation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Next, after consuming the continuation markers for existing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blocks, we look for new block starts (e.g.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for a block quote).</w:t>
      </w:r>
      <w:r>
        <w:rPr>
          <w:rStyle w:val="md_Inline"/>
        </w:rPr>
        <w:t xml:space="preserve"> </w:t>
      </w:r>
      <w:r>
        <w:rPr>
          <w:rStyle w:val="md_Inline"/>
        </w:rPr>
        <w:t>If we encounter a new block start, we close any blocks unmatched</w:t>
      </w:r>
      <w:r>
        <w:rPr>
          <w:rStyle w:val="md_Inline"/>
        </w:rPr>
        <w:t xml:space="preserve"> </w:t>
      </w:r>
      <w:r>
        <w:rPr>
          <w:rStyle w:val="md_Inline"/>
        </w:rPr>
        <w:t>in step 1 before creating the new block as a child of the last</w:t>
      </w:r>
      <w:r>
        <w:rPr>
          <w:rStyle w:val="md_Inline"/>
        </w:rPr>
        <w:t xml:space="preserve"> </w:t>
      </w:r>
      <w:r>
        <w:rPr>
          <w:rStyle w:val="md_Inline"/>
        </w:rPr>
        <w:t>matched container block.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Finally, we look at the remainder of the line (after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markers like </w:t>
      </w:r>
      <w:r>
        <w:rPr>
          <w:rStyle w:val="md_Inline-Consolas-9-F-F-F-FFDC143C-FFF1F1F1-"/>
        </w:rPr>
        <w:t>&gt;</w:t>
      </w:r>
      <w:r>
        <w:rPr>
          <w:rStyle w:val="md_Inline"/>
        </w:rPr>
        <w:t>, list markers, and indentation have been consumed).</w:t>
      </w:r>
      <w:r>
        <w:rPr>
          <w:rStyle w:val="md_Inline"/>
        </w:rPr>
        <w:t xml:space="preserve"> </w:t>
      </w:r>
      <w:r>
        <w:rPr>
          <w:rStyle w:val="md_Inline"/>
        </w:rPr>
        <w:t>This is text that can be incorporated into the last open</w:t>
      </w:r>
      <w:r>
        <w:rPr>
          <w:rStyle w:val="md_Inline"/>
        </w:rPr>
        <w:t xml:space="preserve"> </w:t>
      </w:r>
      <w:r>
        <w:rPr>
          <w:rStyle w:val="md_Inline"/>
        </w:rPr>
        <w:t>block (a paragraph, code block, heading, or raw HTML).</w:t>
      </w:r>
    </w:p>
    <w:p>
      <w:pPr>
        <w:pStyle w:val="md_Block"/>
      </w:pPr>
      <w:r>
        <w:rPr>
          <w:rStyle w:val="md_Inline"/>
        </w:rPr>
        <w:t>Setext headings are formed when we see a line of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is 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Reference link definitions are detected when a paragraph is closed;</w:t>
      </w:r>
      <w:r>
        <w:rPr>
          <w:rStyle w:val="md_Inline"/>
        </w:rPr>
        <w:t xml:space="preserve"> </w:t>
      </w:r>
      <w:r>
        <w:rPr>
          <w:rStyle w:val="md_Inline"/>
        </w:rPr>
        <w:t>the accumulated text lines are parsed to see if they begin with</w:t>
      </w:r>
      <w:r>
        <w:rPr>
          <w:rStyle w:val="md_Inline"/>
        </w:rPr>
        <w:t xml:space="preserve"> </w:t>
      </w:r>
      <w:r>
        <w:rPr>
          <w:rStyle w:val="md_Inline"/>
        </w:rPr>
        <w:t>one or more reference link definitions.  Any remainder becomes a</w:t>
      </w:r>
      <w:r>
        <w:rPr>
          <w:rStyle w:val="md_Inline"/>
        </w:rPr>
        <w:t xml:space="preserve"> </w:t>
      </w:r>
      <w:r>
        <w:rPr>
          <w:rStyle w:val="md_Inline"/>
        </w:rPr>
        <w:t>normal paragraph.</w:t>
      </w:r>
    </w:p>
    <w:p>
      <w:pPr>
        <w:pStyle w:val="md_Block"/>
      </w:pPr>
      <w:r>
        <w:rPr>
          <w:rStyle w:val="md_Inline"/>
        </w:rPr>
        <w:t>We can see how this works by considering how the tree above is</w:t>
      </w:r>
      <w:r>
        <w:rPr>
          <w:rStyle w:val="md_Inline"/>
        </w:rPr>
        <w:t xml:space="preserve"> </w:t>
      </w:r>
      <w:r>
        <w:rPr>
          <w:rStyle w:val="md_Inline"/>
        </w:rPr>
        <w:t>generated by four lines of Markdown:</w:t>
      </w:r>
    </w:p>
    <w:p>
      <w:pPr>
        <w:pStyle w:val="md_CodeBlock"/>
      </w:pPr>
      <w:r>
        <w:rPr>
          <w:rStyle w:val="md_Inline"/>
        </w:rPr>
        <w:t>&gt; Lorem ipsum dolor</w:t>
        <w:br/>
      </w:r>
      <w:r>
        <w:rPr>
          <w:rStyle w:val="md_Inline"/>
        </w:rPr>
        <w:t>sit amet.</w:t>
        <w:br/>
      </w:r>
      <w:r>
        <w:rPr>
          <w:rStyle w:val="md_Inline"/>
        </w:rPr>
        <w:t>&gt; - Qui *quodsi iracundia*</w:t>
        <w:br/>
      </w: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 the outset, our document model is just</w:t>
      </w:r>
    </w:p>
    <w:p>
      <w:pPr>
        <w:pStyle w:val="md_CodeBlock"/>
      </w:pPr>
      <w:r>
        <w:rPr>
          <w:rStyle w:val="md_Inline"/>
        </w:rPr>
        <w:t>-&gt; document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of our text,</w:t>
      </w:r>
    </w:p>
    <w:p>
      <w:pPr>
        <w:pStyle w:val="md_CodeBlock"/>
      </w:pPr>
      <w:r>
        <w:rPr>
          <w:rStyle w:val="md_Inline"/>
        </w:rPr>
        <w:t>&gt; Lorem ipsum dolor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a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 block to be created as a child of our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>.  Then the text is added to the last open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next line,</w:t>
      </w:r>
    </w:p>
    <w:p>
      <w:pPr>
        <w:pStyle w:val="md_CodeBlock"/>
      </w:pPr>
      <w:r>
        <w:rPr>
          <w:rStyle w:val="md_Inline"/>
        </w:rPr>
        <w:t>sit amet.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is a “lazy continuation” of the open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, so it gets added</w:t>
      </w:r>
      <w:r>
        <w:rPr>
          <w:rStyle w:val="md_Inline"/>
        </w:rPr>
        <w:t xml:space="preserve"> </w:t>
      </w:r>
      <w:r>
        <w:rPr>
          <w:rStyle w:val="md_Inline"/>
        </w:rPr>
        <w:t>to the paragraph’s text: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dolor\nsit amet."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third line,</w:t>
      </w:r>
    </w:p>
    <w:p>
      <w:pPr>
        <w:pStyle w:val="md_CodeBlock"/>
      </w:pPr>
      <w:r>
        <w:rPr>
          <w:rStyle w:val="md_Inline"/>
        </w:rPr>
        <w:t>&gt; - Qui *quodsi iracundia*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to be closed, and a new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opened as a child of 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is also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added as a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.  The text is then added to the new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"Qui *quodsi iracundia*"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fourth line,</w:t>
      </w:r>
    </w:p>
    <w:p>
      <w:pPr>
        <w:pStyle w:val="md_CodeBlock"/>
      </w:pP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(and its child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) to be closed,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opened up as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added as a child of the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>, to contain the text.</w:t>
      </w:r>
      <w:r>
        <w:rPr>
          <w:rStyle w:val="md_Inline"/>
        </w:rPr>
        <w:t xml:space="preserve"> </w:t>
      </w:r>
      <w:r>
        <w:rPr>
          <w:rStyle w:val="md_Inline"/>
        </w:rPr>
        <w:t>We thus obtain the final tree: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2: inline structure</w:t>
      </w:r>
    </w:p>
    <w:p>
      <w:pPr>
        <w:pStyle w:val="md_Block"/>
      </w:pPr>
      <w:r>
        <w:rPr>
          <w:rStyle w:val="md_Inline"/>
        </w:rPr>
        <w:t>Once all of the input has been parsed, all open blocks are closed.</w:t>
      </w:r>
    </w:p>
    <w:p>
      <w:pPr>
        <w:pStyle w:val="md_Block"/>
      </w:pPr>
      <w:r>
        <w:rPr>
          <w:rStyle w:val="md_Inline"/>
        </w:rPr>
        <w:t>We then “walk the tree,” visiting every node, and parse raw</w:t>
      </w:r>
      <w:r>
        <w:rPr>
          <w:rStyle w:val="md_Inline"/>
        </w:rPr>
        <w:t xml:space="preserve"> </w:t>
      </w:r>
      <w:r>
        <w:rPr>
          <w:rStyle w:val="md_Inline"/>
        </w:rPr>
        <w:t>string contents of paragraphs and headings as inlines.  At this</w:t>
      </w:r>
      <w:r>
        <w:rPr>
          <w:rStyle w:val="md_Inline"/>
        </w:rPr>
        <w:t xml:space="preserve"> </w:t>
      </w:r>
      <w:r>
        <w:rPr>
          <w:rStyle w:val="md_Inline"/>
        </w:rPr>
        <w:t>point we have seen all the link reference definitions, so we can</w:t>
      </w:r>
      <w:r>
        <w:rPr>
          <w:rStyle w:val="md_Inline"/>
        </w:rPr>
        <w:t xml:space="preserve"> </w:t>
      </w:r>
      <w:r>
        <w:rPr>
          <w:rStyle w:val="md_Inline"/>
        </w:rPr>
        <w:t>resolve reference links as we go.</w:t>
      </w:r>
    </w:p>
    <w:p>
      <w:pPr>
        <w:pStyle w:val="md_CodeBlock"/>
      </w:pPr>
      <w:r>
        <w:rPr>
          <w:rStyle w:val="md_Inline"/>
        </w:rPr>
        <w:t>document</w:t>
        <w:br/>
      </w:r>
      <w:r>
        <w:rPr>
          <w:rStyle w:val="md_Inline"/>
        </w:rPr>
        <w:t xml:space="preserve">  block_quote</w:t>
        <w:br/>
      </w:r>
      <w:r>
        <w:rPr>
          <w:rStyle w:val="md_Inline"/>
        </w:rPr>
        <w:t xml:space="preserve">    paragraph</w:t>
        <w:br/>
      </w:r>
      <w:r>
        <w:rPr>
          <w:rStyle w:val="md_Inline"/>
        </w:rPr>
        <w:t xml:space="preserve">      str "Lorem ipsum dolor"</w:t>
        <w:br/>
      </w:r>
      <w:r>
        <w:rPr>
          <w:rStyle w:val="md_Inline"/>
        </w:rPr>
        <w:t xml:space="preserve">      softbreak</w:t>
        <w:br/>
      </w:r>
      <w:r>
        <w:rPr>
          <w:rStyle w:val="md_Inline"/>
        </w:rPr>
        <w:t xml:space="preserve">      str "sit amet."</w:t>
        <w:br/>
      </w:r>
      <w:r>
        <w:rPr>
          <w:rStyle w:val="md_Inline"/>
        </w:rPr>
        <w:t xml:space="preserve">    list (type=bullet tight=true bullet_char=-)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"Qui "</w:t>
        <w:br/>
      </w:r>
      <w:r>
        <w:rPr>
          <w:rStyle w:val="md_Inline"/>
        </w:rPr>
        <w:t xml:space="preserve">          emph</w:t>
        <w:br/>
      </w:r>
      <w:r>
        <w:rPr>
          <w:rStyle w:val="md_Inline"/>
        </w:rPr>
        <w:t xml:space="preserve">            str "quodsi iracundia"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"aliquando id"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Notice how the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in the first paragraph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been parsed as a </w:t>
      </w:r>
      <w:r>
        <w:rPr>
          <w:rStyle w:val="md_Inline-Consolas-9-F-F-F-FFDC143C-FFF1F1F1-"/>
        </w:rPr>
        <w:t>softbreak</w:t>
      </w:r>
      <w:r>
        <w:rPr>
          <w:rStyle w:val="md_Inline"/>
        </w:rPr>
        <w:t>, and the asterisks in the first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have become an </w:t>
      </w:r>
      <w:r>
        <w:rPr>
          <w:rStyle w:val="md_Inline-Consolas-9-F-F-F-FFDC143C-FFF1F1F1-"/>
        </w:rPr>
        <w:t>emph</w:t>
      </w:r>
      <w:r>
        <w:rPr>
          <w:rStyle w:val="md_Inline"/>
        </w:rPr>
        <w:t>.</w:t>
      </w:r>
    </w:p>
    <w:p>
      <w:pPr>
        <w:pStyle w:val="Heading3"/>
      </w:pPr>
      <w:r>
        <w:rPr>
          <w:rStyle w:val="md_Inline"/>
        </w:rPr>
        <w:t>An algorithm for parsing nested emphasis and links</w:t>
      </w:r>
    </w:p>
    <w:p>
      <w:pPr>
        <w:pStyle w:val="md_Block"/>
      </w:pPr>
      <w:r>
        <w:rPr>
          <w:rStyle w:val="md_Inline"/>
        </w:rPr>
        <w:t>By far the trickiest part of inline parsing is handling emphasis,</w:t>
      </w:r>
      <w:r>
        <w:rPr>
          <w:rStyle w:val="md_Inline"/>
        </w:rPr>
        <w:t xml:space="preserve"> </w:t>
      </w:r>
      <w:r>
        <w:rPr>
          <w:rStyle w:val="md_Inline"/>
        </w:rPr>
        <w:t>strong emphasis, links, and images.  This is done using the following</w:t>
      </w:r>
      <w:r>
        <w:rPr>
          <w:rStyle w:val="md_Inline"/>
        </w:rPr>
        <w:t xml:space="preserve"> </w:t>
      </w:r>
      <w:r>
        <w:rPr>
          <w:rStyle w:val="md_Inline"/>
        </w:rPr>
        <w:t>algorithm.</w:t>
      </w:r>
    </w:p>
    <w:p>
      <w:pPr>
        <w:pStyle w:val="md_Block"/>
      </w:pPr>
      <w:r>
        <w:rPr>
          <w:rStyle w:val="md_Inline"/>
        </w:rPr>
        <w:t>When we’re parsing inlines and we hit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run of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</w:p>
    <w:p>
      <w:pPr>
        <w:pStyle w:val="md_Block"/>
      </w:pPr>
      <w:bookmarkStart w:name="delimiter-stack" w:id="58948012-737a-4036-a246-0172ca35d000"/>
      <w:r>
        <w:rPr>
          <w:rStyle w:val="md_Inline"/>
        </w:rPr>
        <w:t>we insert a text node with these symbols as its literal content, and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 a pointer to this text node to the </w:t>
      </w:r>
      <w:bookmarkEnd w:id="58948012-737a-4036-a246-0172ca35d000"/>
      <w:r>
        <w:rPr>
          <w:rStyle w:val="md_Inline"/>
        </w:rPr>
        <w:t>delimiter stack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is a doubly linked list.  Each</w:t>
      </w:r>
      <w:r>
        <w:rPr>
          <w:rStyle w:val="md_Inline"/>
        </w:rPr>
        <w:t xml:space="preserve"> </w:t>
      </w:r>
      <w:r>
        <w:rPr>
          <w:rStyle w:val="md_Inline"/>
        </w:rPr>
        <w:t>element contains a pointer to a text node, plus information about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type of delimiter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number of delimiters,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“active” (all are active to start), and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a potential opener, a potential closer,</w:t>
      </w:r>
      <w:r>
        <w:rPr>
          <w:rStyle w:val="md_Inline"/>
        </w:rPr>
        <w:t xml:space="preserve"> </w:t>
      </w:r>
      <w:r>
        <w:rPr>
          <w:rStyle w:val="md_Inline"/>
        </w:rPr>
        <w:t>or both (which depends on what sort of characters precede</w:t>
      </w:r>
      <w:r>
        <w:rPr>
          <w:rStyle w:val="md_Inline"/>
        </w:rPr>
        <w:t xml:space="preserve"> </w:t>
      </w:r>
      <w:r>
        <w:rPr>
          <w:rStyle w:val="md_Inline"/>
        </w:rPr>
        <w:t>and follow the delimiters).</w:t>
      </w:r>
    </w:p>
    <w:p>
      <w:pPr>
        <w:pStyle w:val="md_Block"/>
      </w:pPr>
      <w:r>
        <w:rPr>
          <w:rStyle w:val="md_Inline"/>
        </w:rPr>
        <w:t xml:space="preserve">When we hit a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character, we call the </w:t>
      </w:r>
      <w:r>
        <w:rPr>
          <w:rStyle w:val="md_Inline-_-_-_-T-_-_-_-"/>
        </w:rPr>
        <w:t>look for link or image</w:t>
      </w:r>
      <w:r>
        <w:rPr>
          <w:rStyle w:val="md_Inline"/>
        </w:rPr>
        <w:t xml:space="preserve"> </w:t>
      </w:r>
      <w:r>
        <w:rPr>
          <w:rStyle w:val="md_Inline"/>
        </w:rPr>
        <w:t>procedure (see below).</w:t>
      </w:r>
    </w:p>
    <w:p>
      <w:pPr>
        <w:pStyle w:val="md_Block"/>
      </w:pPr>
      <w:r>
        <w:rPr>
          <w:rStyle w:val="md_Inline"/>
        </w:rPr>
        <w:t xml:space="preserve">When we hit the end of the input, we call the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procedure (see below), with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= NULL.</w:t>
      </w:r>
    </w:p>
    <w:p>
      <w:pPr>
        <w:pStyle w:val="Heading4"/>
      </w:pPr>
      <w:r>
        <w:rPr>
          <w:rStyle w:val="md_Inline-_-_-_-T-_-_-_-"/>
        </w:rPr>
        <w:t>look for link or image</w:t>
      </w:r>
    </w:p>
    <w:p>
      <w:pPr>
        <w:pStyle w:val="md_Block"/>
      </w:pPr>
      <w:r>
        <w:rPr>
          <w:rStyle w:val="md_Inline"/>
        </w:rPr>
        <w:t>Starting at the top of the delimiter stack, we look backwards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through the stack for an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delimiter.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don’t find one, we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 find one, but it’s not </w:t>
      </w:r>
      <w:r>
        <w:rPr>
          <w:rStyle w:val="md_Inline-_-_-_-T-_-_-_-"/>
        </w:rPr>
        <w:t>active</w:t>
      </w:r>
      <w:r>
        <w:rPr>
          <w:rStyle w:val="md_Inline"/>
        </w:rPr>
        <w:t>, we remove the inactive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from the stack,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we find one and it’s active, then we parse ahead to see if</w:t>
      </w:r>
      <w:r>
        <w:rPr>
          <w:rStyle w:val="md_Inline"/>
        </w:rPr>
        <w:t xml:space="preserve"> </w:t>
      </w:r>
      <w:r>
        <w:rPr>
          <w:rStyle w:val="md_Inline"/>
        </w:rPr>
        <w:t>we have an inline link/image, reference link/image, compact reference</w:t>
      </w:r>
      <w:r>
        <w:rPr>
          <w:rStyle w:val="md_Inline"/>
        </w:rPr>
        <w:t xml:space="preserve"> </w:t>
      </w:r>
      <w:r>
        <w:rPr>
          <w:rStyle w:val="md_Inline"/>
        </w:rPr>
        <w:t>link/image, or shortcut reference link/image.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don’t, then we remove the opening delimiter from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stack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do, then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return a link or image node whose children are the inlines</w:t>
      </w:r>
      <w:r>
        <w:rPr>
          <w:rStyle w:val="md_Inline"/>
        </w:rPr>
        <w:t xml:space="preserve"> </w:t>
      </w:r>
      <w:r>
        <w:rPr>
          <w:rStyle w:val="md_Inline"/>
        </w:rPr>
        <w:t>after the text node pointed to by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 xml:space="preserve">We run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on these inlines, with the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opener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remove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If we have a link (and not an image), we also set all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delimiters before the opening delimiter to </w:t>
      </w:r>
      <w:r>
        <w:rPr>
          <w:rStyle w:val="md_Inline-_-_-_-T-_-_-_-"/>
        </w:rPr>
        <w:t>inactive</w:t>
      </w:r>
      <w:r>
        <w:rPr>
          <w:rStyle w:val="md_Inline"/>
        </w:rPr>
        <w:t>.  (This</w:t>
      </w:r>
      <w:r>
        <w:rPr>
          <w:rStyle w:val="md_Inline"/>
        </w:rPr>
        <w:t xml:space="preserve"> </w:t>
      </w:r>
      <w:r>
        <w:rPr>
          <w:rStyle w:val="md_Inline"/>
        </w:rPr>
        <w:t>will prevent us from getting links within links.)</w:t>
      </w:r>
    </w:p>
    <w:p>
      <w:pPr>
        <w:pStyle w:val="Heading4"/>
      </w:pPr>
      <w:r>
        <w:rPr>
          <w:rStyle w:val="md_Inline-_-_-_-T-_-_-_-"/>
        </w:rPr>
        <w:t>process emphasis</w:t>
      </w:r>
    </w:p>
    <w:p>
      <w:pPr>
        <w:pStyle w:val="md_Block"/>
      </w:pPr>
      <w:r>
        <w:rPr>
          <w:rStyle w:val="md_Inline"/>
        </w:rPr>
        <w:t xml:space="preserve">Parameter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sets a lower bound to how far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descend in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>.  If it is NULL, we can</w:t>
      </w:r>
      <w:r>
        <w:rPr>
          <w:rStyle w:val="md_Inline"/>
        </w:rPr>
        <w:t xml:space="preserve"> </w:t>
      </w:r>
      <w:r>
        <w:rPr>
          <w:rStyle w:val="md_Inline"/>
        </w:rPr>
        <w:t>go all the way to the bottom.  Otherwise, we stop before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visiting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Let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point to the element on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just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(or the first element if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</w:t>
      </w:r>
      <w:r>
        <w:rPr>
          <w:rStyle w:val="md_Inline"/>
        </w:rPr>
        <w:t>is NULL).</w:t>
      </w:r>
    </w:p>
    <w:p>
      <w:pPr>
        <w:pStyle w:val="md_Block"/>
      </w:pPr>
      <w:r>
        <w:rPr>
          <w:rStyle w:val="md_Inline"/>
        </w:rPr>
        <w:t xml:space="preserve">We keep track of 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each delimiter</w:t>
      </w:r>
      <w:r>
        <w:rPr>
          <w:rStyle w:val="md_Inline"/>
        </w:rPr>
        <w:t xml:space="preserve"> </w:t>
      </w:r>
      <w:r>
        <w:rPr>
          <w:rStyle w:val="md_Inline"/>
        </w:rPr>
        <w:t>type (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), indexed to the length of the closing delimiter run</w:t>
      </w:r>
      <w:r>
        <w:rPr>
          <w:rStyle w:val="md_Inline"/>
        </w:rPr>
        <w:t xml:space="preserve"> </w:t>
      </w:r>
      <w:r>
        <w:rPr>
          <w:rStyle w:val="md_Inline"/>
        </w:rPr>
        <w:t>(modulo 3) and to whether the closing delimiter can also be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opener.  Initialize this to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Then we repeat the following until we run out of potential</w:t>
      </w:r>
      <w:r>
        <w:rPr>
          <w:rStyle w:val="md_Inline"/>
        </w:rPr>
        <w:t xml:space="preserve"> </w:t>
      </w:r>
      <w:r>
        <w:rPr>
          <w:rStyle w:val="md_Inline"/>
        </w:rPr>
        <w:t>closers: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Move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forward in the delimiter stack (if needed)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until we find the first potential closer with delimiter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(This will be the potential closer closest</w:t>
      </w:r>
      <w:r>
        <w:rPr>
          <w:rStyle w:val="md_Inline"/>
        </w:rPr>
        <w:t xml:space="preserve"> </w:t>
      </w:r>
      <w:r>
        <w:rPr>
          <w:rStyle w:val="md_Inline"/>
        </w:rPr>
        <w:t>to the beginning of the input – the first one in parse order.)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Now, look back in the stack (staying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this delimiter type) for the</w:t>
      </w:r>
      <w:r>
        <w:rPr>
          <w:rStyle w:val="md_Inline"/>
        </w:rPr>
        <w:t xml:space="preserve"> </w:t>
      </w:r>
      <w:r>
        <w:rPr>
          <w:rStyle w:val="md_Inline"/>
        </w:rPr>
        <w:t>first matching potential opener (“matching” means same delimiter).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Figure out whether we have emphasis or strong emphasis: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closer and opener spans have length </w:t>
      </w:r>
      <w:r>
        <w:rPr>
          <w:rStyle w:val="md_Inline"/>
        </w:rPr>
        <w:t>&gt;= 2, we have</w:t>
      </w:r>
      <w:r>
        <w:rPr>
          <w:rStyle w:val="md_Inline"/>
        </w:rPr>
        <w:t xml:space="preserve"> </w:t>
      </w:r>
      <w:r>
        <w:rPr>
          <w:rStyle w:val="md_Inline"/>
        </w:rPr>
        <w:t>strong, otherwise regular.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Insert an emph or strong emph node accordingly, after</w:t>
      </w:r>
      <w:r>
        <w:rPr>
          <w:rStyle w:val="md_Inline"/>
        </w:rPr>
        <w:t xml:space="preserve"> </w:t>
      </w:r>
      <w:r>
        <w:rPr>
          <w:rStyle w:val="md_Inline"/>
        </w:rPr>
        <w:t>the text node corresponding to the opener.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any delimiters between the opener and closer from</w:t>
      </w:r>
      <w:r>
        <w:rPr>
          <w:rStyle w:val="md_Inline"/>
        </w:rPr>
        <w:t xml:space="preserve"> </w:t>
      </w:r>
      <w:r>
        <w:rPr>
          <w:rStyle w:val="md_Inline"/>
        </w:rPr>
        <w:t>the delimiter stack.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1 (for regular emph) or 2 (for strong emph) delimiters</w:t>
      </w:r>
      <w:r>
        <w:rPr>
          <w:rStyle w:val="md_Inline"/>
        </w:rPr>
        <w:t xml:space="preserve"> </w:t>
      </w:r>
      <w:r>
        <w:rPr>
          <w:rStyle w:val="md_Inline"/>
        </w:rPr>
        <w:t>from the opening and closing text nodes.  If they become empty</w:t>
      </w:r>
      <w:r>
        <w:rPr>
          <w:rStyle w:val="md_Inline"/>
        </w:rPr>
        <w:t xml:space="preserve"> </w:t>
      </w:r>
      <w:r>
        <w:rPr>
          <w:rStyle w:val="md_Inline"/>
        </w:rPr>
        <w:t>as a result, remove them and remove the corresponding element</w:t>
      </w:r>
      <w:r>
        <w:rPr>
          <w:rStyle w:val="md_Inline"/>
        </w:rPr>
        <w:t xml:space="preserve"> </w:t>
      </w:r>
      <w:r>
        <w:rPr>
          <w:rStyle w:val="md_Inline"/>
        </w:rPr>
        <w:t>of the delimiter stack.  If the closing node is removed, reset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none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Set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to the element before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(We know that there are no openers for this kind of closer up to and</w:t>
      </w:r>
      <w:r>
        <w:rPr>
          <w:rStyle w:val="md_Inline"/>
        </w:rPr>
        <w:t xml:space="preserve"> </w:t>
      </w:r>
      <w:r>
        <w:rPr>
          <w:rStyle w:val="md_Inline"/>
        </w:rPr>
        <w:t>including this point, so this puts a lower bound on future searches.)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If the closer at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is not a potential opener,</w:t>
      </w:r>
      <w:r>
        <w:rPr>
          <w:rStyle w:val="md_Inline"/>
        </w:rPr>
        <w:t xml:space="preserve"> </w:t>
      </w:r>
      <w:r>
        <w:rPr>
          <w:rStyle w:val="md_Inline"/>
        </w:rPr>
        <w:t>remove it from the delimiter stack (since we know it can’t</w:t>
      </w:r>
      <w:r>
        <w:rPr>
          <w:rStyle w:val="md_Inline"/>
        </w:rPr>
        <w:t xml:space="preserve"> </w:t>
      </w:r>
      <w:r>
        <w:rPr>
          <w:rStyle w:val="md_Inline"/>
        </w:rPr>
        <w:t>be a closer either).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Advance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</w:pPr>
      <w:r>
        <w:rPr>
          <w:rStyle w:val="md_Inline"/>
        </w:rPr>
        <w:t xml:space="preserve">After we’re done, we remove all delimiters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from the</w:t>
      </w:r>
      <w:r>
        <w:rPr>
          <w:rStyle w:val="md_Inline"/>
        </w:rPr>
        <w:t xml:space="preserve"> </w:t>
      </w:r>
      <w:r>
        <w:rPr>
          <w:rStyle w:val="md_Inline"/>
        </w:rPr>
        <w:t>delimiter stack.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2">
    <w:nsid w:val="0000000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3">
    <w:nsid w:val="00000003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4">
    <w:nsid w:val="00000004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5">
    <w:nsid w:val="00000005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6">
    <w:nsid w:val="00000006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7">
    <w:nsid w:val="00000007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8">
    <w:nsid w:val="00000008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9">
    <w:nsid w:val="00000009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0">
    <w:nsid w:val="0000000A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1">
    <w:nsid w:val="0000000B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2">
    <w:nsid w:val="0000000C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3">
    <w:nsid w:val="0000000D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4">
    <w:nsid w:val="0000000E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5">
    <w:nsid w:val="0000000F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6">
    <w:nsid w:val="00000010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7">
    <w:nsid w:val="00000011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8">
    <w:nsid w:val="0000001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7d9adb41c8a4aa8" /><Relationship Type="http://schemas.openxmlformats.org/officeDocument/2006/relationships/theme" Target="/word/theme/theme1.xml" Id="R5c2ddc6ab7c34bcb" /><Relationship Type="http://schemas.openxmlformats.org/officeDocument/2006/relationships/styles" Target="/word/styles.xml" Id="Rc0e8746d257c465e" /><Relationship Type="http://schemas.openxmlformats.org/officeDocument/2006/relationships/numbering" Target="/word/numbering.xml" Id="R46cd293ab67f491a" /><Relationship Type="http://schemas.openxmlformats.org/officeDocument/2006/relationships/hyperlink" Target="http://creativecommons.org/licenses/by-sa/4.0/" TargetMode="External" Id="R8908c49a5fb84ec3" /><Relationship Type="http://schemas.openxmlformats.org/officeDocument/2006/relationships/hyperlink" Target="http://daringfireball.net/projects/markdown/syntax" TargetMode="External" Id="Rdc23ea573a4246d3" /><Relationship Type="http://schemas.openxmlformats.org/officeDocument/2006/relationships/hyperlink" Target="http://daringfireball.net/projects/markdown/" TargetMode="External" Id="R41379f81b89849a6" /><Relationship Type="http://schemas.openxmlformats.org/officeDocument/2006/relationships/hyperlink" Target="http://www.methods.co.nz/asciidoc/" TargetMode="External" Id="Rc18c0d07e5e244ed" /><Relationship Type="http://schemas.openxmlformats.org/officeDocument/2006/relationships/hyperlink" Target="http://daringfireball.net/projects/markdown/syntax" TargetMode="External" Id="R28fb86bc1c9d43bf" /><Relationship Type="http://schemas.openxmlformats.org/officeDocument/2006/relationships/hyperlink" Target="https://web.archive.org/web/20170611172104/http://article.gmane.org/gmane.text.markdown.general/1997" TargetMode="External" Id="R6430eb5dda6a4c26" /><Relationship Type="http://schemas.openxmlformats.org/officeDocument/2006/relationships/hyperlink" Target="https://web.archive.org/web/20170611172104/http://article.gmane.org/gmane.text.markdown.general/2146" TargetMode="External" Id="R4d4007a725d94828" /><Relationship Type="http://schemas.openxmlformats.org/officeDocument/2006/relationships/hyperlink" Target="https://web.archive.org/web/20170611172104/http://article.gmane.org/gmane.text.markdown.general/2554" TargetMode="External" Id="Rea153d5fb3d548e4" /><Relationship Type="http://schemas.openxmlformats.org/officeDocument/2006/relationships/hyperlink" Target="https://html.spec.whatwg.org/entities.json" TargetMode="External" Id="R4614f021ed124cf9" /><Relationship Type="http://schemas.openxmlformats.org/officeDocument/2006/relationships/hyperlink" Target="http://www.aaronsw.com/2002/atx/atx.py" TargetMode="External" Id="Refc8f811ce764c9c" /><Relationship Type="http://schemas.openxmlformats.org/officeDocument/2006/relationships/hyperlink" Target="http://docutils.sourceforge.net/rst.html" TargetMode="External" Id="R84c833ec865d4668" /><Relationship Type="http://schemas.openxmlformats.org/officeDocument/2006/relationships/hyperlink" Target="http://daringfireball.net/projects/markdown/syntax#em" TargetMode="External" Id="R5bb7b4604a454cb1" /><Relationship Type="http://schemas.openxmlformats.org/officeDocument/2006/relationships/hyperlink" Target="http://www.vfmd.org/vfmd-spec/specification/#procedure-for-identifying-emphasis-tags" TargetMode="External" Id="Rb6c8a0a6e6614f7b" /><Relationship Type="http://schemas.openxmlformats.org/officeDocument/2006/relationships/hyperlink" Target="https://html.spec.whatwg.org/multipage/forms.html#e-mail-state-(type=email)" TargetMode="External" Id="R5495ac7d7d6d49aa" /><Relationship Type="http://schemas.openxmlformats.org/officeDocument/2006/relationships/hyperlink" Target="http://www.w3.org/TR/html5/syntax.html#comments" TargetMode="External" Id="R47e21bcbeefd4fd5" /><Relationship Type="http://schemas.openxmlformats.org/officeDocument/2006/relationships/fontTable" Target="/word/fontTable.xml" Id="R2df7ca17eaf547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