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52c74a3a245ea" /><Relationship Type="http://schemas.openxmlformats.org/package/2006/relationships/metadata/core-properties" Target="/docProps/core.xml" Id="Ra05174ecb615401d" /><Relationship Type="http://schemas.openxmlformats.org/officeDocument/2006/relationships/extended-properties" Target="/docProps/app.xml" Id="R26068673ccbd420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y Main Caption"/>
      </w:pPr>
      <w:r>
        <w:rPr>
          <w:rStyle w:val="My TateChuOko"/>
        </w:rPr>
        <w:t>PDF</w:t>
      </w:r>
      <w:r>
        <w:t>ファイルをコードから</w:t>
      </w:r>
      <w:r>
        <w:rPr>
          <w:rStyle w:val="My TateChuOko"/>
        </w:rPr>
        <w:t>API</w:t>
      </w:r>
      <w:r>
        <w:t>を利用することで操作できます。クロスプラットフォーム環境で動作するアプリケーションの開発を支援する</w:t>
      </w:r>
      <w:r>
        <w:rPr>
          <w:rStyle w:val="My TateChuOko"/>
        </w:rPr>
        <w:t>API</w:t>
      </w:r>
      <w:r>
        <w:t>ライブラリです。</w:t>
      </w:r>
    </w:p>
    <w:p>
      <w:pPr>
        <w:pStyle w:val="My Caption"/>
      </w:pPr>
      <w:r>
        <w:rPr>
          <w:rStyle w:val="My TateChuOko"/>
        </w:rPr>
        <w:t>PDF</w:t>
      </w:r>
      <w:r>
        <w:t>用の包括的な</w:t>
      </w:r>
      <w:r>
        <w:rPr>
          <w:rStyle w:val="My TateChuOko"/>
        </w:rPr>
        <w:t>API</w:t>
      </w:r>
    </w:p>
    <w:p>
      <w:pPr>
        <w:pStyle w:val="My Text"/>
      </w:pPr>
      <w:r>
        <w:rPr>
          <w:rStyle w:val="My TateChuOko"/>
        </w:rPr>
        <w:t>PDF</w:t>
      </w:r>
      <w:r>
        <w:t>バージョン「</w:t>
      </w:r>
      <w:r>
        <w:rPr>
          <w:rStyle w:val="My TateChuOko"/>
        </w:rPr>
        <w:t>1.7</w:t>
      </w:r>
      <w:r>
        <w:t>」に準拠した</w:t>
      </w:r>
      <w:r>
        <w:rPr>
          <w:rStyle w:val="My TateChuOko"/>
        </w:rPr>
        <w:t>API</w:t>
      </w:r>
      <w:r>
        <w:t>を提供し、レイアウトや機能を損なうことなく、豊富な機能を備えた</w:t>
      </w:r>
      <w:r>
        <w:rPr>
          <w:rStyle w:val="My TateChuOko"/>
        </w:rPr>
        <w:t>PDF</w:t>
      </w:r>
      <w:r>
        <w:t>文書を生成、編集、保存できます。</w:t>
      </w:r>
    </w:p>
    <w:p>
      <w:pPr>
        <w:pStyle w:val="My Caption"/>
      </w:pPr>
      <w:r>
        <w:t>完全なテキスト描画</w:t>
      </w:r>
    </w:p>
    <w:p>
      <w:pPr>
        <w:pStyle w:val="My Text"/>
      </w:pPr>
      <w:r>
        <w:rPr>
          <w:rStyle w:val="My TateChuOko"/>
        </w:rPr>
        <w:t>PDF</w:t>
      </w:r>
      <w:r>
        <w:t>文書にテキストの描画情報が保持されます。テキストと段落の書式、特殊文字、複数の言語、縦書き、テキスト角度などが保持さるので、完全な形でテキスト描画を再現できます。</w:t>
      </w:r>
    </w:p>
    <w:p>
      <w:pPr>
        <w:pStyle w:val="My Caption"/>
      </w:pPr>
      <w:r>
        <w:t>.NET Standard 2.0 準拠</w:t>
      </w:r>
    </w:p>
    <w:p>
      <w:pPr>
        <w:pStyle w:val="My Text"/>
      </w:pPr>
      <w:r>
        <w:t>.NET Core、.NET Framework、Xamarinで動作するアプリケーションを開発できます。Windows、macOS、Linuxなどクロスプラットフォーム環境で動作可能です。</w:t>
      </w:r>
    </w:p>
    <w:p>
      <w:pPr>
        <w:pStyle w:val="My Caption"/>
      </w:pPr>
      <w:r>
        <w:rPr>
          <w:rStyle w:val="My TateChuOko"/>
        </w:rPr>
        <w:t>100</w:t>
      </w:r>
      <w:r>
        <w:t>を超える</w:t>
      </w:r>
      <w:r>
        <w:rPr>
          <w:rStyle w:val="My TateChuOko"/>
        </w:rPr>
        <w:t>PDF</w:t>
      </w:r>
      <w:r>
        <w:t>操作機能</w:t>
      </w:r>
    </w:p>
    <w:p>
      <w:pPr>
        <w:pStyle w:val="My Text"/>
      </w:pPr>
      <w:r>
        <w:t>ページの追加や削除、ページサイズ、向きの変更だけでなく、ファイルの圧縮、</w:t>
      </w:r>
      <w:r>
        <w:rPr>
          <w:rStyle w:val="My TateChuOko"/>
        </w:rPr>
        <w:t>Web</w:t>
      </w:r>
      <w:r>
        <w:t>に最適化した</w:t>
      </w:r>
      <w:r>
        <w:rPr>
          <w:rStyle w:val="My TateChuOko"/>
        </w:rPr>
        <w:t>PDF</w:t>
      </w:r>
      <w:r>
        <w:t>の生成など高度な機能も</w:t>
      </w:r>
      <w:r>
        <w:rPr>
          <w:rStyle w:val="My TateChuOko"/>
        </w:rPr>
        <w:t>API</w:t>
      </w:r>
      <w:r>
        <w:t>操作で実現します。また、署名からセキュリティ機能まで様々な機能を含んだ</w:t>
      </w:r>
      <w:r>
        <w:rPr>
          <w:rStyle w:val="My TateChuOko"/>
        </w:rPr>
        <w:t>PDF</w:t>
      </w:r>
      <w:r>
        <w:t>フォームを生成可能です。</w:t>
      </w:r>
    </w:p>
    <w:p>
      <w:pPr>
        <w:pStyle w:val="My Caption"/>
      </w:pPr>
      <w:r>
        <w:t>高速、軽量アーキテクチャ</w:t>
      </w:r>
    </w:p>
    <w:p>
      <w:pPr>
        <w:pStyle w:val="My Text"/>
      </w:pPr>
      <w:r>
        <w:t>軽量</w:t>
      </w:r>
      <w:r>
        <w:rPr>
          <w:rStyle w:val="My TateChuOko"/>
        </w:rPr>
        <w:t>API</w:t>
      </w:r>
      <w:r>
        <w:t>アーキテクチャでメモリと時間を節約できます。</w:t>
      </w:r>
      <w:r>
        <w:t>また、他の生成用ツールに依存せずドキュメントを生成可能です。</w:t>
      </w:r>
    </w:p>
    <w:p>
      <w:pPr>
        <w:pStyle w:val="My Caption"/>
      </w:pPr>
      <w:r>
        <w:t>クラウドアプリケーション展開</w:t>
      </w:r>
    </w:p>
    <w:p>
      <w:pPr>
        <w:pStyle w:val="My Text"/>
      </w:pPr>
      <w:r>
        <w:t>Azure、AWSなどのサービスに配置するクラウドアプリケーションの開発で利用可能です。仮想マシン、コンテナ、サーバーレスなどの方法で配置できます。</w:t>
      </w:r>
    </w:p>
    <w:sectPr>
      <w:pgSz w:w="12240" w:h="15840"/>
      <w:pgMar w:top="1440" w:right="1440" w:bottom="1440" w:left="1440" w:header="720" w:footer="720" w:gutter="0"/>
      <w:cols w:space="720"/>
      <w:textDirection w:val="tbRl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y Main Caption" w:customStyle="true">
    <w:name w:val="My Main Caption"/>
    <w:pPr>
      <w:keepNext/>
    </w:pPr>
    <w:rPr>
      <w:rFonts w:ascii="MS PGothic" w:hAnsi="MS PGothic" w:eastAsia="MS PGothic" w:cs="MS PGothic"/>
      <w:b/>
      <w:color w:val="00008B"/>
      <w:sz w:val="28"/>
    </w:rPr>
  </w:style>
  <w:style w:type="paragraph" w:styleId="My Caption" w:customStyle="true">
    <w:name w:val="My Caption"/>
    <w:basedOn w:val="My Main Caption"/>
    <w:rPr>
      <w:sz w:val="26"/>
    </w:rPr>
  </w:style>
  <w:style w:type="paragraph" w:styleId="My Text" w:customStyle="true">
    <w:name w:val="My Text"/>
    <w:pPr>
      <w:keepLines/>
    </w:pPr>
    <w:rPr>
      <w:rFonts w:ascii="MS PGothic" w:hAnsi="MS PGothic" w:eastAsia="MS PGothic" w:cs="MS PGothic"/>
      <w:sz w:val="24"/>
    </w:rPr>
  </w:style>
  <w:style w:type="character" w:styleId="My TateChuOko" w:customStyle="true">
    <w:name w:val="My TateChuOko"/>
    <w:rPr>
      <w:eastAsianLayout w:vert="true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271545239344418" /><Relationship Type="http://schemas.openxmlformats.org/officeDocument/2006/relationships/theme" Target="/word/theme/theme1.xml" Id="R55e654499dff4407" /><Relationship Type="http://schemas.openxmlformats.org/officeDocument/2006/relationships/styles" Target="/word/styles.xml" Id="R189b942576b84427" /><Relationship Type="http://schemas.openxmlformats.org/officeDocument/2006/relationships/fontTable" Target="/word/fontTable.xml" Id="Rd8d33ddf6bcf45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